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51436" w14:textId="58FA9E17" w:rsidR="00064189" w:rsidRDefault="00827304" w:rsidP="00827304">
      <w:pPr>
        <w:rPr>
          <w:color w:val="FF0000"/>
          <w:sz w:val="22"/>
          <w:szCs w:val="22"/>
        </w:rPr>
      </w:pPr>
      <w:r>
        <w:rPr>
          <w:noProof/>
          <w14:ligatures w14:val="standardContextual"/>
        </w:rPr>
        <w:tab/>
      </w:r>
      <w:r>
        <w:rPr>
          <w:noProof/>
          <w14:ligatures w14:val="standardContextual"/>
        </w:rPr>
        <w:tab/>
      </w:r>
      <w:r>
        <w:rPr>
          <w:noProof/>
          <w14:ligatures w14:val="standardContextual"/>
        </w:rPr>
        <w:tab/>
      </w:r>
      <w:r w:rsidR="00434463">
        <w:rPr>
          <w:noProof/>
          <w14:ligatures w14:val="standardContextual"/>
        </w:rPr>
        <w:tab/>
      </w:r>
      <w:r w:rsidR="00996DE5">
        <w:rPr>
          <w:noProof/>
          <w14:ligatures w14:val="standardContextual"/>
        </w:rPr>
        <w:tab/>
      </w:r>
      <w:r w:rsidR="00064189" w:rsidRPr="00FA65D3">
        <w:rPr>
          <w:sz w:val="22"/>
          <w:szCs w:val="22"/>
        </w:rPr>
        <w:t>Nr</w:t>
      </w:r>
      <w:r w:rsidR="00B95CDA">
        <w:rPr>
          <w:sz w:val="22"/>
          <w:szCs w:val="22"/>
        </w:rPr>
        <w:t xml:space="preserve"> </w:t>
      </w:r>
      <w:r w:rsidR="00956FC8">
        <w:rPr>
          <w:sz w:val="22"/>
          <w:szCs w:val="22"/>
        </w:rPr>
        <w:t>2</w:t>
      </w:r>
      <w:r w:rsidR="00064189" w:rsidRPr="00DE1DB9">
        <w:rPr>
          <w:sz w:val="22"/>
          <w:szCs w:val="22"/>
        </w:rPr>
        <w:t>/ 202</w:t>
      </w:r>
      <w:r w:rsidR="00DB667B" w:rsidRPr="00DE1DB9">
        <w:rPr>
          <w:sz w:val="22"/>
          <w:szCs w:val="22"/>
        </w:rPr>
        <w:t>5</w:t>
      </w:r>
      <w:r w:rsidR="00064189" w:rsidRPr="00DE1DB9">
        <w:rPr>
          <w:sz w:val="22"/>
          <w:szCs w:val="22"/>
        </w:rPr>
        <w:t>-</w:t>
      </w:r>
      <w:r w:rsidR="00DB667B" w:rsidRPr="00DE1DB9">
        <w:rPr>
          <w:sz w:val="22"/>
          <w:szCs w:val="22"/>
        </w:rPr>
        <w:t>0</w:t>
      </w:r>
      <w:r w:rsidR="00956FC8">
        <w:rPr>
          <w:sz w:val="22"/>
          <w:szCs w:val="22"/>
        </w:rPr>
        <w:t>2</w:t>
      </w:r>
      <w:r w:rsidR="009A4D0D" w:rsidRPr="00DE1DB9">
        <w:rPr>
          <w:sz w:val="22"/>
          <w:szCs w:val="22"/>
        </w:rPr>
        <w:t>-</w:t>
      </w:r>
      <w:r w:rsidR="00DB667B" w:rsidRPr="00996DE5">
        <w:rPr>
          <w:sz w:val="22"/>
          <w:szCs w:val="22"/>
        </w:rPr>
        <w:t>2</w:t>
      </w:r>
      <w:r w:rsidR="00956FC8" w:rsidRPr="00996DE5">
        <w:rPr>
          <w:sz w:val="22"/>
          <w:szCs w:val="22"/>
        </w:rPr>
        <w:t>3</w:t>
      </w:r>
    </w:p>
    <w:p w14:paraId="2573635D" w14:textId="047741DD" w:rsidR="0088532D" w:rsidRDefault="00F019C3" w:rsidP="0088532D">
      <w:pPr>
        <w:ind w:left="-5" w:right="100"/>
      </w:pPr>
      <w:r w:rsidRPr="0088532D">
        <w:rPr>
          <w:b/>
          <w:bCs/>
          <w:sz w:val="28"/>
          <w:szCs w:val="28"/>
        </w:rPr>
        <w:t xml:space="preserve">Tidplan för asbestsanering hus A </w:t>
      </w:r>
      <w:r w:rsidR="0088532D" w:rsidRPr="0088532D">
        <w:rPr>
          <w:b/>
          <w:bCs/>
          <w:sz w:val="28"/>
          <w:szCs w:val="28"/>
        </w:rPr>
        <w:br/>
      </w:r>
      <w:r w:rsidR="0088532D">
        <w:t xml:space="preserve">Arbetet att avlägsna de asbesthaltiga plastmattorna i </w:t>
      </w:r>
      <w:r w:rsidR="0088532D" w:rsidRPr="006F4AC7">
        <w:t>B-huset</w:t>
      </w:r>
      <w:r w:rsidR="0088532D">
        <w:t xml:space="preserve"> följer tidplanen och kommer att vara färdigt under v.9. </w:t>
      </w:r>
      <w:r w:rsidR="0088532D" w:rsidRPr="006F4AC7">
        <w:rPr>
          <w:b/>
          <w:bCs/>
        </w:rPr>
        <w:t>Arbetet fortsätter v.10 i A-huset:</w:t>
      </w:r>
      <w:r w:rsidR="0088532D">
        <w:t xml:space="preserve"> </w:t>
      </w:r>
    </w:p>
    <w:p w14:paraId="315B3128" w14:textId="02F873BF" w:rsidR="00F019C3" w:rsidRDefault="00996DE5" w:rsidP="00F019C3">
      <w:pPr>
        <w:pStyle w:val="Rubrik1"/>
        <w:ind w:left="-5"/>
      </w:pPr>
      <w:r>
        <w:rPr>
          <w:noProof/>
        </w:rPr>
        <w:drawing>
          <wp:inline distT="0" distB="0" distL="0" distR="0" wp14:anchorId="3F71DCFD" wp14:editId="5524EBCF">
            <wp:extent cx="5619611" cy="2166620"/>
            <wp:effectExtent l="0" t="0" r="0" b="5080"/>
            <wp:docPr id="944782294" name="Picture 28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7" name="Picture 2857"/>
                    <pic:cNvPicPr/>
                  </pic:nvPicPr>
                  <pic:blipFill rotWithShape="1">
                    <a:blip r:embed="rId7"/>
                    <a:srcRect l="1225"/>
                    <a:stretch/>
                  </pic:blipFill>
                  <pic:spPr bwMode="auto">
                    <a:xfrm>
                      <a:off x="0" y="0"/>
                      <a:ext cx="5620931" cy="21671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10ED2E6" w14:textId="1EAF0A83" w:rsidR="00F019C3" w:rsidRDefault="00F019C3" w:rsidP="00F019C3">
      <w:pPr>
        <w:ind w:left="-5" w:right="100"/>
      </w:pPr>
      <w:r>
        <w:t>Saneringen i A-husets plan 01 genomförs i två steg för samordning med pågående stambyte. En tillfällig, lufttät skiljevägg sätts upp i korridoren mellan LB 53 och LB 55</w:t>
      </w:r>
      <w:r w:rsidR="0088532D">
        <w:t>.</w:t>
      </w:r>
    </w:p>
    <w:p w14:paraId="70BD9639" w14:textId="77777777" w:rsidR="00F019C3" w:rsidRDefault="00F019C3" w:rsidP="00F019C3">
      <w:pPr>
        <w:tabs>
          <w:tab w:val="center" w:pos="2911"/>
        </w:tabs>
        <w:ind w:left="-15"/>
      </w:pPr>
      <w:r>
        <w:t xml:space="preserve">v. 10 – v.11:  </w:t>
      </w:r>
      <w:r>
        <w:tab/>
        <w:t xml:space="preserve">LB 55 </w:t>
      </w:r>
    </w:p>
    <w:p w14:paraId="3438EC4A" w14:textId="77777777" w:rsidR="00F019C3" w:rsidRDefault="00F019C3" w:rsidP="00F019C3">
      <w:pPr>
        <w:tabs>
          <w:tab w:val="center" w:pos="3342"/>
        </w:tabs>
        <w:ind w:left="-15"/>
      </w:pPr>
      <w:r>
        <w:t xml:space="preserve">v. 11 – v.12 (ev. v.13): </w:t>
      </w:r>
      <w:r>
        <w:tab/>
        <w:t xml:space="preserve">LB 57 + LB 59 </w:t>
      </w:r>
    </w:p>
    <w:p w14:paraId="06CD95CC" w14:textId="77777777" w:rsidR="00F019C3" w:rsidRDefault="00F019C3" w:rsidP="00F019C3">
      <w:pPr>
        <w:ind w:left="-5" w:right="100"/>
      </w:pPr>
      <w:r>
        <w:t xml:space="preserve">Övriga trapphus genomförs under byggsemestern (om möjligt med start redan v. 27): </w:t>
      </w:r>
    </w:p>
    <w:p w14:paraId="17F86E75" w14:textId="77777777" w:rsidR="00F019C3" w:rsidRDefault="00F019C3" w:rsidP="00F019C3">
      <w:pPr>
        <w:tabs>
          <w:tab w:val="center" w:pos="3312"/>
        </w:tabs>
        <w:ind w:left="-15"/>
      </w:pPr>
      <w:r>
        <w:t xml:space="preserve">(v. 27) v. 28 – v. 29 </w:t>
      </w:r>
      <w:r>
        <w:tab/>
        <w:t xml:space="preserve">LB47 + LB 49 </w:t>
      </w:r>
    </w:p>
    <w:p w14:paraId="30B22C96" w14:textId="515C54B4" w:rsidR="00F019C3" w:rsidRDefault="00F019C3" w:rsidP="00F019C3">
      <w:pPr>
        <w:tabs>
          <w:tab w:val="center" w:pos="3342"/>
        </w:tabs>
        <w:ind w:left="-15"/>
      </w:pPr>
      <w:r>
        <w:t xml:space="preserve">v. 29 – v. </w:t>
      </w:r>
      <w:proofErr w:type="gramStart"/>
      <w:r>
        <w:t xml:space="preserve">30  </w:t>
      </w:r>
      <w:r>
        <w:tab/>
      </w:r>
      <w:proofErr w:type="gramEnd"/>
      <w:r>
        <w:t xml:space="preserve">LB 51 + LB 53 </w:t>
      </w:r>
      <w:r w:rsidR="00996DE5">
        <w:br/>
      </w:r>
    </w:p>
    <w:p w14:paraId="4E1B51D2" w14:textId="77777777" w:rsidR="00F019C3" w:rsidRDefault="00F019C3" w:rsidP="00F019C3">
      <w:pPr>
        <w:spacing w:line="259" w:lineRule="auto"/>
      </w:pPr>
      <w:r>
        <w:rPr>
          <w:b/>
          <w:i/>
          <w:sz w:val="28"/>
        </w:rPr>
        <w:t>Så här går saneringen till</w:t>
      </w:r>
      <w:r>
        <w:rPr>
          <w:i/>
          <w:sz w:val="28"/>
        </w:rPr>
        <w:t>.</w:t>
      </w:r>
      <w:r>
        <w:rPr>
          <w:i/>
        </w:rPr>
        <w:t xml:space="preserve"> Repetition från föregående Ekblad 1/2005. </w:t>
      </w:r>
    </w:p>
    <w:p w14:paraId="6EA87C96" w14:textId="25B3590C" w:rsidR="00F019C3" w:rsidRDefault="00F019C3" w:rsidP="00F019C3">
      <w:pPr>
        <w:ind w:left="-5" w:right="100"/>
        <w:rPr>
          <w:color w:val="FF0000"/>
          <w:sz w:val="22"/>
          <w:szCs w:val="22"/>
        </w:rPr>
      </w:pPr>
      <w:r>
        <w:t xml:space="preserve">Arbetet utförs i etapper inom varje hus. Tilluftaggregaten vid entréerna mot sjösidan stängs av. Väggar, lägenhetsdörrar och tak plastas in så att etappens korridoravsnitt blir lufttätt inneslutet. Golvmattor och lim avlägsnas och packas i täta säckar för omhändertagande. En luftrenare i den inneslutna korridoren får därefter rena luften under flera dygn, tills luften är fri från asbestfibrer. </w:t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EF2F7F" w14:paraId="7914E314" w14:textId="77777777" w:rsidTr="00F019C3">
        <w:tc>
          <w:tcPr>
            <w:tcW w:w="9072" w:type="dxa"/>
          </w:tcPr>
          <w:p w14:paraId="583EB790" w14:textId="77777777" w:rsidR="00EF2F7F" w:rsidRDefault="00EF2F7F" w:rsidP="00F019C3">
            <w:pPr>
              <w:ind w:left="-5" w:right="100"/>
            </w:pPr>
          </w:p>
        </w:tc>
      </w:tr>
    </w:tbl>
    <w:p w14:paraId="28230C9D" w14:textId="77777777" w:rsidR="00F019C3" w:rsidRDefault="00F019C3" w:rsidP="00F019C3">
      <w:pPr>
        <w:ind w:left="-5" w:right="100"/>
      </w:pPr>
      <w:r>
        <w:rPr>
          <w:u w:val="single" w:color="000000"/>
        </w:rPr>
        <w:t>Under en dryg vecka</w:t>
      </w:r>
      <w:r>
        <w:t xml:space="preserve"> får boende med blockerade lägenhetsdörrar gå via uteplatsen på sjösidan för att komma ut. En av lägenhetens två altandörrar kan låsas utifrån.  </w:t>
      </w:r>
    </w:p>
    <w:p w14:paraId="63A7B288" w14:textId="107D25C7" w:rsidR="00F019C3" w:rsidRDefault="00F019C3" w:rsidP="00F019C3">
      <w:pPr>
        <w:ind w:left="-5" w:right="100"/>
      </w:pPr>
      <w:r>
        <w:t xml:space="preserve">Hissar till pågående etapp blockeras i plan 01 men kan användas från plan 0 och uppåt. Garaget nås via en av de två ingångarna från korridoren i plan 01, även om man kan behöva gå via gatusidan till rätt trapphus. Garaget kan även nås utifrån via garagerampen. </w:t>
      </w:r>
    </w:p>
    <w:p w14:paraId="337900E5" w14:textId="77777777" w:rsidR="00F019C3" w:rsidRDefault="00F019C3" w:rsidP="00F019C3">
      <w:pPr>
        <w:ind w:left="-5" w:right="100"/>
      </w:pPr>
      <w:r>
        <w:t xml:space="preserve">Boende med rörelsehinder kan enklast ha bilen stående ute på gatusidan.  </w:t>
      </w:r>
    </w:p>
    <w:p w14:paraId="442423D6" w14:textId="77777777" w:rsidR="00F019C3" w:rsidRDefault="00F019C3" w:rsidP="00F019C3">
      <w:pPr>
        <w:ind w:left="-5" w:right="100"/>
      </w:pPr>
      <w:r>
        <w:t xml:space="preserve">Tvättstugan liksom lägenhetsförråd inom de båda skyddsrummen blir blockerade vid olika tidpunkter under en dryg vecka. </w:t>
      </w:r>
    </w:p>
    <w:p w14:paraId="397FAFFE" w14:textId="2C1F1066" w:rsidR="00F019C3" w:rsidRDefault="00F019C3" w:rsidP="00F019C3">
      <w:pPr>
        <w:ind w:left="-5" w:right="100"/>
      </w:pPr>
      <w:r>
        <w:t xml:space="preserve">Fastighetsskötaren kommer att vägleda med anslag. </w:t>
      </w:r>
      <w:r w:rsidR="006F4AC7">
        <w:br/>
      </w:r>
    </w:p>
    <w:p w14:paraId="7138C72B" w14:textId="77777777" w:rsidR="00F019C3" w:rsidRDefault="00F019C3" w:rsidP="00F019C3">
      <w:pPr>
        <w:ind w:left="-5" w:right="100"/>
      </w:pPr>
      <w:r>
        <w:t xml:space="preserve">Saneringsarbetet i korridorerna genomförs av </w:t>
      </w:r>
      <w:r>
        <w:rPr>
          <w:b/>
        </w:rPr>
        <w:t>ML Demo AB</w:t>
      </w:r>
      <w:r>
        <w:t xml:space="preserve">, fristående från Våtrumstekniks totalentreprenad. </w:t>
      </w:r>
      <w:r>
        <w:rPr>
          <w:u w:val="single" w:color="000000"/>
        </w:rPr>
        <w:t>Frågor från medlemmarna</w:t>
      </w:r>
      <w:r>
        <w:t xml:space="preserve"> om saneringen skall därför ställas till styrelsens projektledare Lars Sandberg 073-823 69 03 eller till styrelsen. </w:t>
      </w:r>
    </w:p>
    <w:p w14:paraId="0447AD3D" w14:textId="77777777" w:rsidR="002476B9" w:rsidRDefault="002476B9" w:rsidP="005C091B">
      <w:pPr>
        <w:rPr>
          <w:b/>
          <w:bCs/>
          <w:sz w:val="28"/>
          <w:szCs w:val="28"/>
        </w:rPr>
      </w:pPr>
    </w:p>
    <w:p w14:paraId="1DF9EC76" w14:textId="6ABA331C" w:rsidR="00EF2F7F" w:rsidRDefault="006F610E" w:rsidP="005C091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Stamrenoveringen</w:t>
      </w:r>
    </w:p>
    <w:p w14:paraId="19EE45FA" w14:textId="77777777" w:rsidR="00C22EF8" w:rsidRDefault="00C22EF8" w:rsidP="005C091B">
      <w:pPr>
        <w:rPr>
          <w:b/>
          <w:bCs/>
          <w:sz w:val="28"/>
          <w:szCs w:val="28"/>
        </w:rPr>
      </w:pPr>
    </w:p>
    <w:p w14:paraId="0CAF6935" w14:textId="3B058D0A" w:rsidR="00C22EF8" w:rsidRDefault="00C22EF8" w:rsidP="005C091B">
      <w:pPr>
        <w:rPr>
          <w:b/>
          <w:bCs/>
        </w:rPr>
      </w:pPr>
      <w:r w:rsidRPr="00C22EF8">
        <w:rPr>
          <w:b/>
          <w:bCs/>
        </w:rPr>
        <w:t>Lampor</w:t>
      </w:r>
    </w:p>
    <w:p w14:paraId="73B3B5B3" w14:textId="5753AC33" w:rsidR="002476B9" w:rsidRPr="002476B9" w:rsidRDefault="00F04867" w:rsidP="005C091B">
      <w:r>
        <w:t xml:space="preserve">Av de 5 lamporna i entrén tas 3 av dem bort och ersätts vid stambytet. </w:t>
      </w:r>
      <w:r w:rsidR="00C41A78">
        <w:t>Av de borttagna</w:t>
      </w:r>
      <w:r>
        <w:t xml:space="preserve"> kommer </w:t>
      </w:r>
      <w:r w:rsidR="00C41A78">
        <w:t xml:space="preserve">ett antal </w:t>
      </w:r>
      <w:r>
        <w:t xml:space="preserve">att säljas till hugade spekulanter inom föreningen i befintligt skick för </w:t>
      </w:r>
      <w:r w:rsidR="00996DE5">
        <w:br/>
      </w:r>
      <w:r>
        <w:t>500 kr st.</w:t>
      </w:r>
      <w:r w:rsidR="002476B9" w:rsidRPr="002476B9">
        <w:rPr>
          <w:rFonts w:ascii="Helvetica" w:hAnsi="Helvetica"/>
          <w:color w:val="0E0E10"/>
          <w:sz w:val="39"/>
          <w:szCs w:val="39"/>
        </w:rPr>
        <w:t xml:space="preserve"> </w:t>
      </w:r>
      <w:r w:rsidR="00F73037">
        <w:t>Observera att elektronik och ljuskälla bör bytas.</w:t>
      </w:r>
      <w:r w:rsidR="00F73037">
        <w:rPr>
          <w:rFonts w:ascii="Arial" w:eastAsia="Arial" w:hAnsi="Arial" w:cs="Arial"/>
          <w:color w:val="0E0E10"/>
          <w:sz w:val="39"/>
        </w:rPr>
        <w:t xml:space="preserve"> </w:t>
      </w:r>
      <w:r w:rsidR="002476B9" w:rsidRPr="002476B9">
        <w:rPr>
          <w:color w:val="0E0E10"/>
        </w:rPr>
        <w:t>Lamporna är designade av UNO &amp; ÖSTEN KRISTIANSSON. Takplafond, "</w:t>
      </w:r>
      <w:proofErr w:type="spellStart"/>
      <w:r w:rsidR="002476B9" w:rsidRPr="002476B9">
        <w:rPr>
          <w:color w:val="0E0E10"/>
        </w:rPr>
        <w:t>Plafo</w:t>
      </w:r>
      <w:proofErr w:type="spellEnd"/>
      <w:r w:rsidR="002476B9" w:rsidRPr="002476B9">
        <w:rPr>
          <w:color w:val="0E0E10"/>
        </w:rPr>
        <w:t xml:space="preserve">", </w:t>
      </w:r>
      <w:proofErr w:type="spellStart"/>
      <w:r w:rsidR="002476B9" w:rsidRPr="002476B9">
        <w:rPr>
          <w:color w:val="0E0E10"/>
        </w:rPr>
        <w:t>Luxus</w:t>
      </w:r>
      <w:proofErr w:type="spellEnd"/>
      <w:r w:rsidR="002476B9" w:rsidRPr="002476B9">
        <w:rPr>
          <w:color w:val="0E0E10"/>
        </w:rPr>
        <w:t>.</w:t>
      </w:r>
      <w:r w:rsidR="00C41A78">
        <w:rPr>
          <w:color w:val="0E0E10"/>
        </w:rPr>
        <w:t xml:space="preserve">  Anmäl till föreningen om intresse finns.</w:t>
      </w:r>
    </w:p>
    <w:p w14:paraId="242F3742" w14:textId="32C75001" w:rsidR="00DD7662" w:rsidRDefault="00DD7662" w:rsidP="00DD7662">
      <w:pPr>
        <w:rPr>
          <w:b/>
          <w:bCs/>
          <w:sz w:val="28"/>
          <w:szCs w:val="28"/>
        </w:rPr>
      </w:pPr>
      <w:r w:rsidRPr="00DD7662">
        <w:rPr>
          <w:b/>
          <w:bCs/>
          <w:noProof/>
          <w:sz w:val="28"/>
          <w:szCs w:val="28"/>
        </w:rPr>
        <w:drawing>
          <wp:inline distT="0" distB="0" distL="0" distR="0" wp14:anchorId="45C15037" wp14:editId="46AEA8E2">
            <wp:extent cx="2095500" cy="1657886"/>
            <wp:effectExtent l="0" t="0" r="0" b="0"/>
            <wp:docPr id="1562302439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42229" r="-7792"/>
                    <a:stretch/>
                  </pic:blipFill>
                  <pic:spPr bwMode="auto">
                    <a:xfrm>
                      <a:off x="0" y="0"/>
                      <a:ext cx="2124197" cy="1680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880E06" w14:textId="77777777" w:rsidR="006F610E" w:rsidRDefault="006F610E" w:rsidP="005C091B">
      <w:pPr>
        <w:rPr>
          <w:b/>
          <w:bCs/>
          <w:sz w:val="28"/>
          <w:szCs w:val="28"/>
        </w:rPr>
      </w:pPr>
    </w:p>
    <w:p w14:paraId="153DF2AF" w14:textId="3D552C0F" w:rsidR="00EF2F7F" w:rsidRPr="006F610E" w:rsidRDefault="00EF2F7F" w:rsidP="005C091B">
      <w:pPr>
        <w:rPr>
          <w:b/>
          <w:bCs/>
        </w:rPr>
      </w:pPr>
      <w:r w:rsidRPr="006F610E">
        <w:rPr>
          <w:b/>
          <w:bCs/>
        </w:rPr>
        <w:t xml:space="preserve">Reklamationer </w:t>
      </w:r>
    </w:p>
    <w:p w14:paraId="704B1BA1" w14:textId="77777777" w:rsidR="006F610E" w:rsidRDefault="00EF2F7F" w:rsidP="00F47D95">
      <w:r>
        <w:t xml:space="preserve">När slutbesiktningen är </w:t>
      </w:r>
      <w:r w:rsidR="006F610E">
        <w:t>godkänd</w:t>
      </w:r>
      <w:r>
        <w:t xml:space="preserve"> för hus B, </w:t>
      </w:r>
      <w:r w:rsidR="006F610E">
        <w:t xml:space="preserve">och så är inte fallet ännu, </w:t>
      </w:r>
      <w:r>
        <w:t xml:space="preserve">ska reklamationer skickas till </w:t>
      </w:r>
      <w:proofErr w:type="spellStart"/>
      <w:r w:rsidR="006F610E">
        <w:t>fsk</w:t>
      </w:r>
      <w:proofErr w:type="spellEnd"/>
      <w:r w:rsidR="006F610E">
        <w:t xml:space="preserve"> </w:t>
      </w:r>
      <w:r>
        <w:t>Robert</w:t>
      </w:r>
      <w:r w:rsidR="006F610E">
        <w:t>. Detta gäller under garantitiden 5 år.</w:t>
      </w:r>
      <w:r>
        <w:t xml:space="preserve"> </w:t>
      </w:r>
      <w:r w:rsidR="006F610E">
        <w:t>Styrelsen meddelar när besiktningen är godkänd.</w:t>
      </w:r>
    </w:p>
    <w:p w14:paraId="3EC7AF2A" w14:textId="2813ECA1" w:rsidR="006F610E" w:rsidRDefault="006F4AC7" w:rsidP="00F47D95">
      <w:r>
        <w:br/>
      </w:r>
    </w:p>
    <w:p w14:paraId="0DBB4892" w14:textId="56A7CF16" w:rsidR="006F610E" w:rsidRPr="006F610E" w:rsidRDefault="006F610E" w:rsidP="00F47D95">
      <w:pPr>
        <w:rPr>
          <w:b/>
          <w:bCs/>
          <w:sz w:val="32"/>
          <w:szCs w:val="32"/>
        </w:rPr>
      </w:pPr>
      <w:r w:rsidRPr="006F610E">
        <w:rPr>
          <w:b/>
          <w:bCs/>
          <w:sz w:val="32"/>
          <w:szCs w:val="32"/>
        </w:rPr>
        <w:t>Ekonomi</w:t>
      </w:r>
    </w:p>
    <w:p w14:paraId="54652456" w14:textId="472FD640" w:rsidR="00292767" w:rsidRDefault="006F610E" w:rsidP="006F610E">
      <w:r>
        <w:t>Styrelsen</w:t>
      </w:r>
      <w:r w:rsidR="00360805">
        <w:t xml:space="preserve"> har</w:t>
      </w:r>
      <w:r>
        <w:t xml:space="preserve"> lånat upp 25 mkr i februari till en fast ränta om 2,73 % i 3 år.  Nu är skuldsättningen totalt 75 mkr, dvs drygt 4400 kr/m2</w:t>
      </w:r>
      <w:r w:rsidR="00292767">
        <w:t xml:space="preserve">. </w:t>
      </w:r>
    </w:p>
    <w:p w14:paraId="0F9D7E3A" w14:textId="40020202" w:rsidR="006F610E" w:rsidRPr="00292767" w:rsidRDefault="00292767" w:rsidP="006F610E">
      <w:pPr>
        <w:rPr>
          <w:rFonts w:asciiTheme="majorHAnsi" w:hAnsiTheme="majorHAnsi" w:cstheme="majorHAnsi"/>
          <w:i/>
          <w:iCs/>
          <w:sz w:val="20"/>
          <w:szCs w:val="20"/>
        </w:rPr>
      </w:pPr>
      <w:r w:rsidRPr="00292767">
        <w:rPr>
          <w:rFonts w:asciiTheme="majorHAnsi" w:hAnsiTheme="majorHAnsi" w:cstheme="majorHAnsi"/>
          <w:i/>
          <w:iCs/>
          <w:sz w:val="20"/>
          <w:szCs w:val="20"/>
        </w:rPr>
        <w:t>Riktvärde</w:t>
      </w:r>
      <w:r>
        <w:rPr>
          <w:rFonts w:asciiTheme="majorHAnsi" w:hAnsiTheme="majorHAnsi" w:cstheme="majorHAnsi"/>
          <w:i/>
          <w:iCs/>
          <w:sz w:val="20"/>
          <w:szCs w:val="20"/>
        </w:rPr>
        <w:t xml:space="preserve"> skuldsättning kr/m2</w:t>
      </w:r>
      <w:r w:rsidR="00F019C3">
        <w:rPr>
          <w:rFonts w:asciiTheme="majorHAnsi" w:hAnsiTheme="majorHAnsi" w:cstheme="majorHAnsi"/>
          <w:i/>
          <w:iCs/>
          <w:sz w:val="20"/>
          <w:szCs w:val="20"/>
        </w:rPr>
        <w:t xml:space="preserve"> som jämförelse</w:t>
      </w:r>
      <w:r w:rsidR="006F4AC7">
        <w:rPr>
          <w:rFonts w:asciiTheme="majorHAnsi" w:hAnsiTheme="majorHAnsi" w:cstheme="majorHAnsi"/>
          <w:i/>
          <w:iCs/>
          <w:sz w:val="20"/>
          <w:szCs w:val="20"/>
        </w:rPr>
        <w:t>:</w:t>
      </w:r>
    </w:p>
    <w:p w14:paraId="5428EDCF" w14:textId="0B510A72" w:rsidR="00292767" w:rsidRPr="00292767" w:rsidRDefault="00292767" w:rsidP="006F610E">
      <w:pPr>
        <w:rPr>
          <w:rFonts w:asciiTheme="majorHAnsi" w:hAnsiTheme="majorHAnsi" w:cstheme="majorHAnsi"/>
          <w:i/>
          <w:iCs/>
          <w:sz w:val="20"/>
          <w:szCs w:val="20"/>
        </w:rPr>
      </w:pPr>
      <w:proofErr w:type="gramStart"/>
      <w:r w:rsidRPr="00292767">
        <w:rPr>
          <w:rFonts w:asciiTheme="majorHAnsi" w:hAnsiTheme="majorHAnsi" w:cstheme="majorHAnsi"/>
          <w:i/>
          <w:iCs/>
          <w:sz w:val="20"/>
          <w:szCs w:val="20"/>
        </w:rPr>
        <w:t>&lt; 4000</w:t>
      </w:r>
      <w:proofErr w:type="gramEnd"/>
      <w:r w:rsidRPr="00292767">
        <w:rPr>
          <w:rFonts w:asciiTheme="majorHAnsi" w:hAnsiTheme="majorHAnsi" w:cstheme="majorHAnsi"/>
          <w:i/>
          <w:iCs/>
          <w:sz w:val="20"/>
          <w:szCs w:val="20"/>
        </w:rPr>
        <w:t xml:space="preserve"> lågt</w:t>
      </w:r>
    </w:p>
    <w:p w14:paraId="0B6ED8A1" w14:textId="1FE05B3F" w:rsidR="00292767" w:rsidRPr="00292767" w:rsidRDefault="00292767" w:rsidP="006F610E">
      <w:pPr>
        <w:rPr>
          <w:rFonts w:asciiTheme="majorHAnsi" w:hAnsiTheme="majorHAnsi" w:cstheme="majorHAnsi"/>
          <w:i/>
          <w:iCs/>
          <w:sz w:val="20"/>
          <w:szCs w:val="20"/>
        </w:rPr>
      </w:pPr>
      <w:proofErr w:type="gramStart"/>
      <w:r w:rsidRPr="00292767">
        <w:rPr>
          <w:rFonts w:asciiTheme="majorHAnsi" w:hAnsiTheme="majorHAnsi" w:cstheme="majorHAnsi"/>
          <w:i/>
          <w:iCs/>
          <w:sz w:val="20"/>
          <w:szCs w:val="20"/>
        </w:rPr>
        <w:t>4000-10000</w:t>
      </w:r>
      <w:proofErr w:type="gramEnd"/>
      <w:r w:rsidRPr="00292767">
        <w:rPr>
          <w:rFonts w:asciiTheme="majorHAnsi" w:hAnsiTheme="majorHAnsi" w:cstheme="majorHAnsi"/>
          <w:i/>
          <w:iCs/>
          <w:sz w:val="20"/>
          <w:szCs w:val="20"/>
        </w:rPr>
        <w:t xml:space="preserve"> normalt</w:t>
      </w:r>
    </w:p>
    <w:p w14:paraId="4B726158" w14:textId="459BE581" w:rsidR="00292767" w:rsidRPr="00292767" w:rsidRDefault="00292767" w:rsidP="00292767">
      <w:pPr>
        <w:rPr>
          <w:rFonts w:asciiTheme="majorHAnsi" w:hAnsiTheme="majorHAnsi" w:cstheme="majorHAnsi"/>
          <w:i/>
          <w:iCs/>
          <w:sz w:val="20"/>
          <w:szCs w:val="20"/>
        </w:rPr>
      </w:pPr>
      <w:r>
        <w:rPr>
          <w:rFonts w:asciiTheme="majorHAnsi" w:hAnsiTheme="majorHAnsi" w:cstheme="majorHAnsi"/>
          <w:i/>
          <w:iCs/>
          <w:sz w:val="20"/>
          <w:szCs w:val="20"/>
        </w:rPr>
        <w:t>&gt;</w:t>
      </w:r>
      <w:proofErr w:type="gramStart"/>
      <w:r w:rsidRPr="00292767">
        <w:rPr>
          <w:rFonts w:asciiTheme="majorHAnsi" w:hAnsiTheme="majorHAnsi" w:cstheme="majorHAnsi"/>
          <w:i/>
          <w:iCs/>
          <w:sz w:val="20"/>
          <w:szCs w:val="20"/>
        </w:rPr>
        <w:t>10000</w:t>
      </w:r>
      <w:proofErr w:type="gramEnd"/>
      <w:r w:rsidRPr="00292767">
        <w:rPr>
          <w:rFonts w:asciiTheme="majorHAnsi" w:hAnsiTheme="majorHAnsi" w:cstheme="majorHAnsi"/>
          <w:i/>
          <w:iCs/>
          <w:sz w:val="20"/>
          <w:szCs w:val="20"/>
        </w:rPr>
        <w:t xml:space="preserve"> högt</w:t>
      </w:r>
    </w:p>
    <w:p w14:paraId="0900FDC5" w14:textId="77777777" w:rsidR="00C22EF8" w:rsidRDefault="00C22EF8" w:rsidP="006F610E"/>
    <w:p w14:paraId="4ED5015F" w14:textId="0C788881" w:rsidR="00C22EF8" w:rsidRDefault="00C22EF8" w:rsidP="006F610E">
      <w:r>
        <w:t>HSB har handlat upp ny tjänst för påminnelse och inkasso fr o m 1 mars 2025</w:t>
      </w:r>
      <w:r w:rsidR="002476B9">
        <w:t xml:space="preserve"> hos </w:t>
      </w:r>
      <w:r w:rsidR="005E4694">
        <w:t>Ropo</w:t>
      </w:r>
      <w:r>
        <w:t>.</w:t>
      </w:r>
    </w:p>
    <w:p w14:paraId="1DFB90EA" w14:textId="50A65A01" w:rsidR="00C22EF8" w:rsidRDefault="00C22EF8" w:rsidP="006F610E">
      <w:r>
        <w:t>Detta gäller</w:t>
      </w:r>
    </w:p>
    <w:p w14:paraId="45363B36" w14:textId="77777777" w:rsidR="00C22EF8" w:rsidRDefault="00C22EF8" w:rsidP="00C22EF8">
      <w:pPr>
        <w:spacing w:line="276" w:lineRule="auto"/>
        <w:contextualSpacing/>
        <w:rPr>
          <w:color w:val="141414"/>
        </w:rPr>
      </w:pPr>
      <w:r w:rsidRPr="00F41C60">
        <w:rPr>
          <w:rStyle w:val="Betoning"/>
          <w:color w:val="141414"/>
        </w:rPr>
        <w:t>En påminnelse med pålagd påminnelseavgift skickas ut ca 5 dagar efter förfallodatum. Obetald avi går till inkasso ca 16 dagar efter förfallodatum och en inkassoavgift läggs på fakturan</w:t>
      </w:r>
      <w:r w:rsidRPr="00F41C60">
        <w:rPr>
          <w:color w:val="141414"/>
        </w:rPr>
        <w:t>. </w:t>
      </w:r>
    </w:p>
    <w:p w14:paraId="661B94BC" w14:textId="1F69B787" w:rsidR="002476B9" w:rsidRDefault="006F4AC7" w:rsidP="00C22EF8">
      <w:pPr>
        <w:spacing w:line="276" w:lineRule="auto"/>
        <w:contextualSpacing/>
        <w:rPr>
          <w:color w:val="141414"/>
        </w:rPr>
      </w:pPr>
      <w:r>
        <w:rPr>
          <w:color w:val="141414"/>
        </w:rPr>
        <w:br/>
      </w:r>
    </w:p>
    <w:p w14:paraId="093D738A" w14:textId="16585FC1" w:rsidR="002476B9" w:rsidRDefault="002476B9" w:rsidP="00C22EF8">
      <w:pPr>
        <w:spacing w:line="276" w:lineRule="auto"/>
        <w:contextualSpacing/>
        <w:rPr>
          <w:b/>
          <w:bCs/>
          <w:color w:val="141414"/>
          <w:sz w:val="28"/>
          <w:szCs w:val="28"/>
        </w:rPr>
      </w:pPr>
      <w:r w:rsidRPr="002476B9">
        <w:rPr>
          <w:b/>
          <w:bCs/>
          <w:color w:val="141414"/>
          <w:sz w:val="28"/>
          <w:szCs w:val="28"/>
        </w:rPr>
        <w:t>Onsdagsjouren</w:t>
      </w:r>
    </w:p>
    <w:p w14:paraId="0E81E716" w14:textId="77777777" w:rsidR="00F75D42" w:rsidRDefault="002476B9" w:rsidP="00360805">
      <w:pPr>
        <w:spacing w:line="276" w:lineRule="auto"/>
        <w:contextualSpacing/>
        <w:rPr>
          <w:color w:val="141414"/>
        </w:rPr>
      </w:pPr>
      <w:r>
        <w:rPr>
          <w:color w:val="141414"/>
        </w:rPr>
        <w:t xml:space="preserve">Onsdagsjouren fortsätter som tidigare trots glest med besökare, men har ingen kommit till </w:t>
      </w:r>
    </w:p>
    <w:p w14:paraId="0246EEB0" w14:textId="0BC7F601" w:rsidR="00F47D95" w:rsidRDefault="002476B9" w:rsidP="00B45354">
      <w:pPr>
        <w:spacing w:line="276" w:lineRule="auto"/>
        <w:contextualSpacing/>
      </w:pPr>
      <w:proofErr w:type="spellStart"/>
      <w:r>
        <w:rPr>
          <w:color w:val="141414"/>
        </w:rPr>
        <w:t>kl</w:t>
      </w:r>
      <w:proofErr w:type="spellEnd"/>
      <w:r>
        <w:rPr>
          <w:color w:val="141414"/>
        </w:rPr>
        <w:t xml:space="preserve"> 18.30 avslutas den vid detta klocksla</w:t>
      </w:r>
      <w:r w:rsidR="00360805">
        <w:rPr>
          <w:color w:val="141414"/>
        </w:rPr>
        <w:t>g.</w:t>
      </w:r>
      <w:r w:rsidR="00387A52" w:rsidRPr="00836CB5">
        <w:rPr>
          <w:i/>
          <w:iCs/>
          <w:color w:val="000000"/>
        </w:rPr>
        <w:br/>
      </w:r>
    </w:p>
    <w:p w14:paraId="2A5B9912" w14:textId="77777777" w:rsidR="00B73DD2" w:rsidRDefault="00B73DD2" w:rsidP="00F47D95"/>
    <w:sectPr w:rsidR="00B73DD2" w:rsidSect="00370700"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12AEA4" w14:textId="77777777" w:rsidR="00E84627" w:rsidRDefault="00E84627" w:rsidP="006B4621">
      <w:r>
        <w:separator/>
      </w:r>
    </w:p>
  </w:endnote>
  <w:endnote w:type="continuationSeparator" w:id="0">
    <w:p w14:paraId="5EF94019" w14:textId="77777777" w:rsidR="00E84627" w:rsidRDefault="00E84627" w:rsidP="006B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88B9E3" w14:textId="77777777" w:rsidR="00E84627" w:rsidRDefault="00E84627" w:rsidP="006B4621">
      <w:r>
        <w:separator/>
      </w:r>
    </w:p>
  </w:footnote>
  <w:footnote w:type="continuationSeparator" w:id="0">
    <w:p w14:paraId="15EB4398" w14:textId="77777777" w:rsidR="00E84627" w:rsidRDefault="00E84627" w:rsidP="006B4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DC1CDF" w14:textId="75A8CC91" w:rsidR="00370700" w:rsidRPr="00370700" w:rsidRDefault="002E5B66" w:rsidP="00370700">
    <w:pPr>
      <w:pStyle w:val="Sidhuvud"/>
    </w:pPr>
    <w:r w:rsidRPr="002E5B66">
      <w:rPr>
        <w:noProof/>
        <w14:ligatures w14:val="standardContextual"/>
      </w:rPr>
      <w:object w:dxaOrig="9134" w:dyaOrig="2071" w14:anchorId="1C57F6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456.75pt;height:103.5pt;mso-width-percent:0;mso-height-percent:0;mso-width-percent:0;mso-height-percent:0">
          <v:imagedata r:id="rId1" o:title=""/>
        </v:shape>
        <o:OLEObject Type="Embed" ProgID="Visio.Drawing.5" ShapeID="_x0000_i1025" DrawAspect="Content" ObjectID="_1801804028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627BD"/>
    <w:multiLevelType w:val="hybridMultilevel"/>
    <w:tmpl w:val="01125CB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1E3399"/>
    <w:multiLevelType w:val="hybridMultilevel"/>
    <w:tmpl w:val="A3021F9A"/>
    <w:lvl w:ilvl="0" w:tplc="041D000B">
      <w:start w:val="4000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0848709">
    <w:abstractNumId w:val="0"/>
  </w:num>
  <w:num w:numId="2" w16cid:durableId="10040188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189"/>
    <w:rsid w:val="0002244B"/>
    <w:rsid w:val="00023B4D"/>
    <w:rsid w:val="000317F1"/>
    <w:rsid w:val="00043197"/>
    <w:rsid w:val="00064189"/>
    <w:rsid w:val="00064FA6"/>
    <w:rsid w:val="000772BB"/>
    <w:rsid w:val="000847B4"/>
    <w:rsid w:val="000925DD"/>
    <w:rsid w:val="00093CC2"/>
    <w:rsid w:val="00095424"/>
    <w:rsid w:val="000D53D2"/>
    <w:rsid w:val="001101C2"/>
    <w:rsid w:val="00125FDF"/>
    <w:rsid w:val="00126D3A"/>
    <w:rsid w:val="0015233A"/>
    <w:rsid w:val="00153EB5"/>
    <w:rsid w:val="0015479D"/>
    <w:rsid w:val="00160610"/>
    <w:rsid w:val="00161151"/>
    <w:rsid w:val="00162B3F"/>
    <w:rsid w:val="00166E13"/>
    <w:rsid w:val="001979D0"/>
    <w:rsid w:val="00197E64"/>
    <w:rsid w:val="001B142E"/>
    <w:rsid w:val="001B78B9"/>
    <w:rsid w:val="001C3030"/>
    <w:rsid w:val="001C436C"/>
    <w:rsid w:val="001E736A"/>
    <w:rsid w:val="0020308C"/>
    <w:rsid w:val="00215701"/>
    <w:rsid w:val="002324E1"/>
    <w:rsid w:val="002426D0"/>
    <w:rsid w:val="002476B9"/>
    <w:rsid w:val="002504C5"/>
    <w:rsid w:val="002508A9"/>
    <w:rsid w:val="00261EEC"/>
    <w:rsid w:val="00263E21"/>
    <w:rsid w:val="00292767"/>
    <w:rsid w:val="00292FDF"/>
    <w:rsid w:val="002A47C6"/>
    <w:rsid w:val="002A78CA"/>
    <w:rsid w:val="002B3C34"/>
    <w:rsid w:val="002B6BD6"/>
    <w:rsid w:val="002B7662"/>
    <w:rsid w:val="002C4C18"/>
    <w:rsid w:val="002D3694"/>
    <w:rsid w:val="002E5B66"/>
    <w:rsid w:val="002E747F"/>
    <w:rsid w:val="00315BEB"/>
    <w:rsid w:val="00324C07"/>
    <w:rsid w:val="003276D7"/>
    <w:rsid w:val="00341566"/>
    <w:rsid w:val="00351CBA"/>
    <w:rsid w:val="00360805"/>
    <w:rsid w:val="00362146"/>
    <w:rsid w:val="00370700"/>
    <w:rsid w:val="00373FC2"/>
    <w:rsid w:val="00377078"/>
    <w:rsid w:val="00380C9D"/>
    <w:rsid w:val="00387A52"/>
    <w:rsid w:val="0039102C"/>
    <w:rsid w:val="003A20E8"/>
    <w:rsid w:val="003A7832"/>
    <w:rsid w:val="003E4C78"/>
    <w:rsid w:val="003F41A9"/>
    <w:rsid w:val="00403349"/>
    <w:rsid w:val="00410632"/>
    <w:rsid w:val="00417362"/>
    <w:rsid w:val="0042051F"/>
    <w:rsid w:val="00434463"/>
    <w:rsid w:val="00451915"/>
    <w:rsid w:val="0045697D"/>
    <w:rsid w:val="0047102E"/>
    <w:rsid w:val="00473404"/>
    <w:rsid w:val="00473648"/>
    <w:rsid w:val="004854CF"/>
    <w:rsid w:val="00485A7A"/>
    <w:rsid w:val="0049738C"/>
    <w:rsid w:val="004C513D"/>
    <w:rsid w:val="004C5B89"/>
    <w:rsid w:val="004D0839"/>
    <w:rsid w:val="004E2830"/>
    <w:rsid w:val="004E451E"/>
    <w:rsid w:val="004F0E2E"/>
    <w:rsid w:val="004F1DB2"/>
    <w:rsid w:val="004F3E9B"/>
    <w:rsid w:val="005020C0"/>
    <w:rsid w:val="00555103"/>
    <w:rsid w:val="0056711C"/>
    <w:rsid w:val="005729CD"/>
    <w:rsid w:val="0059320D"/>
    <w:rsid w:val="005A0658"/>
    <w:rsid w:val="005A1A21"/>
    <w:rsid w:val="005A774E"/>
    <w:rsid w:val="005A7982"/>
    <w:rsid w:val="005B79DC"/>
    <w:rsid w:val="005C091B"/>
    <w:rsid w:val="005C350B"/>
    <w:rsid w:val="005C3DF4"/>
    <w:rsid w:val="005C5B77"/>
    <w:rsid w:val="005D0BE7"/>
    <w:rsid w:val="005D56AA"/>
    <w:rsid w:val="005D606A"/>
    <w:rsid w:val="005D72D3"/>
    <w:rsid w:val="005E4694"/>
    <w:rsid w:val="0060739F"/>
    <w:rsid w:val="006073E6"/>
    <w:rsid w:val="00612793"/>
    <w:rsid w:val="006163C2"/>
    <w:rsid w:val="006266AE"/>
    <w:rsid w:val="006361B1"/>
    <w:rsid w:val="00661B67"/>
    <w:rsid w:val="00687F1A"/>
    <w:rsid w:val="0069099F"/>
    <w:rsid w:val="006A3514"/>
    <w:rsid w:val="006B4621"/>
    <w:rsid w:val="006D1B63"/>
    <w:rsid w:val="006F3A71"/>
    <w:rsid w:val="006F4AC7"/>
    <w:rsid w:val="006F610E"/>
    <w:rsid w:val="006F7F8D"/>
    <w:rsid w:val="00707D1B"/>
    <w:rsid w:val="00717BCF"/>
    <w:rsid w:val="0072652F"/>
    <w:rsid w:val="007330FA"/>
    <w:rsid w:val="00736A8C"/>
    <w:rsid w:val="0074393E"/>
    <w:rsid w:val="00744E11"/>
    <w:rsid w:val="007607CD"/>
    <w:rsid w:val="00791564"/>
    <w:rsid w:val="00796951"/>
    <w:rsid w:val="00796C12"/>
    <w:rsid w:val="007B12F6"/>
    <w:rsid w:val="007C57A2"/>
    <w:rsid w:val="007F0973"/>
    <w:rsid w:val="00804E39"/>
    <w:rsid w:val="00806AF1"/>
    <w:rsid w:val="00812C74"/>
    <w:rsid w:val="008177CF"/>
    <w:rsid w:val="00820E60"/>
    <w:rsid w:val="008225F2"/>
    <w:rsid w:val="00827304"/>
    <w:rsid w:val="0083599F"/>
    <w:rsid w:val="00836CB5"/>
    <w:rsid w:val="00841350"/>
    <w:rsid w:val="008601EB"/>
    <w:rsid w:val="00880F7F"/>
    <w:rsid w:val="008827FB"/>
    <w:rsid w:val="0088368E"/>
    <w:rsid w:val="0088532D"/>
    <w:rsid w:val="008954D3"/>
    <w:rsid w:val="008A2D97"/>
    <w:rsid w:val="008A535F"/>
    <w:rsid w:val="008E1482"/>
    <w:rsid w:val="008E27D5"/>
    <w:rsid w:val="008E2ABA"/>
    <w:rsid w:val="00914398"/>
    <w:rsid w:val="009415C7"/>
    <w:rsid w:val="00942D7F"/>
    <w:rsid w:val="00956FC8"/>
    <w:rsid w:val="009705E1"/>
    <w:rsid w:val="009847EC"/>
    <w:rsid w:val="00996DE5"/>
    <w:rsid w:val="009A4D0D"/>
    <w:rsid w:val="009D02EC"/>
    <w:rsid w:val="009E5139"/>
    <w:rsid w:val="009E5CF8"/>
    <w:rsid w:val="00A07819"/>
    <w:rsid w:val="00A21160"/>
    <w:rsid w:val="00A25912"/>
    <w:rsid w:val="00A2607D"/>
    <w:rsid w:val="00A267BD"/>
    <w:rsid w:val="00A31A82"/>
    <w:rsid w:val="00A3341D"/>
    <w:rsid w:val="00A41E26"/>
    <w:rsid w:val="00A86B36"/>
    <w:rsid w:val="00AC2313"/>
    <w:rsid w:val="00AC42CD"/>
    <w:rsid w:val="00B07FAA"/>
    <w:rsid w:val="00B1271A"/>
    <w:rsid w:val="00B243EF"/>
    <w:rsid w:val="00B42FC2"/>
    <w:rsid w:val="00B45354"/>
    <w:rsid w:val="00B65B38"/>
    <w:rsid w:val="00B73DD2"/>
    <w:rsid w:val="00B74B91"/>
    <w:rsid w:val="00B74FA8"/>
    <w:rsid w:val="00B95CDA"/>
    <w:rsid w:val="00BA2FE5"/>
    <w:rsid w:val="00BA6FF3"/>
    <w:rsid w:val="00BB1DDE"/>
    <w:rsid w:val="00BB4647"/>
    <w:rsid w:val="00BB584C"/>
    <w:rsid w:val="00BB7694"/>
    <w:rsid w:val="00BF478F"/>
    <w:rsid w:val="00BF7AB3"/>
    <w:rsid w:val="00C00715"/>
    <w:rsid w:val="00C06744"/>
    <w:rsid w:val="00C13E51"/>
    <w:rsid w:val="00C1502C"/>
    <w:rsid w:val="00C22EF8"/>
    <w:rsid w:val="00C31FFD"/>
    <w:rsid w:val="00C35005"/>
    <w:rsid w:val="00C41A78"/>
    <w:rsid w:val="00C45426"/>
    <w:rsid w:val="00C6685E"/>
    <w:rsid w:val="00C67D99"/>
    <w:rsid w:val="00C703E6"/>
    <w:rsid w:val="00C95699"/>
    <w:rsid w:val="00CB319D"/>
    <w:rsid w:val="00CD67A3"/>
    <w:rsid w:val="00CF2971"/>
    <w:rsid w:val="00D161BC"/>
    <w:rsid w:val="00D16365"/>
    <w:rsid w:val="00D165F3"/>
    <w:rsid w:val="00D32344"/>
    <w:rsid w:val="00D40A07"/>
    <w:rsid w:val="00D43793"/>
    <w:rsid w:val="00D43F65"/>
    <w:rsid w:val="00D4579E"/>
    <w:rsid w:val="00D4738C"/>
    <w:rsid w:val="00D823AE"/>
    <w:rsid w:val="00D82A84"/>
    <w:rsid w:val="00DB667B"/>
    <w:rsid w:val="00DC2BB4"/>
    <w:rsid w:val="00DD665F"/>
    <w:rsid w:val="00DD7662"/>
    <w:rsid w:val="00DD7D63"/>
    <w:rsid w:val="00DE1DB9"/>
    <w:rsid w:val="00DE2047"/>
    <w:rsid w:val="00E042A6"/>
    <w:rsid w:val="00E1427B"/>
    <w:rsid w:val="00E1571C"/>
    <w:rsid w:val="00E2501D"/>
    <w:rsid w:val="00E305C7"/>
    <w:rsid w:val="00E3412A"/>
    <w:rsid w:val="00E346B0"/>
    <w:rsid w:val="00E428C6"/>
    <w:rsid w:val="00E5159E"/>
    <w:rsid w:val="00E51AF9"/>
    <w:rsid w:val="00E6143A"/>
    <w:rsid w:val="00E761C6"/>
    <w:rsid w:val="00E77A6A"/>
    <w:rsid w:val="00E84627"/>
    <w:rsid w:val="00E94112"/>
    <w:rsid w:val="00EA7730"/>
    <w:rsid w:val="00EB4BD9"/>
    <w:rsid w:val="00EC3BD7"/>
    <w:rsid w:val="00ED3B27"/>
    <w:rsid w:val="00EE110B"/>
    <w:rsid w:val="00EE7939"/>
    <w:rsid w:val="00EF2F7F"/>
    <w:rsid w:val="00EF7EA3"/>
    <w:rsid w:val="00F019C3"/>
    <w:rsid w:val="00F02DA3"/>
    <w:rsid w:val="00F045E4"/>
    <w:rsid w:val="00F04867"/>
    <w:rsid w:val="00F15F9B"/>
    <w:rsid w:val="00F3514F"/>
    <w:rsid w:val="00F36D43"/>
    <w:rsid w:val="00F40F51"/>
    <w:rsid w:val="00F47D95"/>
    <w:rsid w:val="00F5032C"/>
    <w:rsid w:val="00F73037"/>
    <w:rsid w:val="00F75D42"/>
    <w:rsid w:val="00F82F5A"/>
    <w:rsid w:val="00F90320"/>
    <w:rsid w:val="00FA20BA"/>
    <w:rsid w:val="00FA65D3"/>
    <w:rsid w:val="00FD3615"/>
    <w:rsid w:val="00FF5596"/>
    <w:rsid w:val="00FF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65C1834"/>
  <w15:chartTrackingRefBased/>
  <w15:docId w15:val="{81F624CE-7646-4D37-944B-9475B0169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418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v-SE"/>
      <w14:ligatures w14:val="none"/>
    </w:rPr>
  </w:style>
  <w:style w:type="paragraph" w:styleId="Rubrik1">
    <w:name w:val="heading 1"/>
    <w:next w:val="Normal"/>
    <w:link w:val="Rubrik1Char"/>
    <w:uiPriority w:val="9"/>
    <w:qFormat/>
    <w:rsid w:val="00F019C3"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8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06418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064189"/>
    <w:rPr>
      <w:rFonts w:ascii="Times New Roman" w:eastAsia="Times New Roman" w:hAnsi="Times New Roman" w:cs="Times New Roman"/>
      <w:kern w:val="0"/>
      <w:sz w:val="24"/>
      <w:szCs w:val="24"/>
      <w:lang w:eastAsia="sv-SE"/>
      <w14:ligatures w14:val="none"/>
    </w:rPr>
  </w:style>
  <w:style w:type="paragraph" w:styleId="Sidfot">
    <w:name w:val="footer"/>
    <w:basedOn w:val="Normal"/>
    <w:link w:val="SidfotChar"/>
    <w:uiPriority w:val="99"/>
    <w:unhideWhenUsed/>
    <w:rsid w:val="006B4621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6B4621"/>
    <w:rPr>
      <w:rFonts w:ascii="Times New Roman" w:eastAsia="Times New Roman" w:hAnsi="Times New Roman" w:cs="Times New Roman"/>
      <w:kern w:val="0"/>
      <w:sz w:val="24"/>
      <w:szCs w:val="24"/>
      <w:lang w:eastAsia="sv-SE"/>
      <w14:ligatures w14:val="none"/>
    </w:rPr>
  </w:style>
  <w:style w:type="paragraph" w:styleId="Revision">
    <w:name w:val="Revision"/>
    <w:hidden/>
    <w:uiPriority w:val="99"/>
    <w:semiHidden/>
    <w:rsid w:val="0015233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v-SE"/>
      <w14:ligatures w14:val="none"/>
    </w:rPr>
  </w:style>
  <w:style w:type="paragraph" w:styleId="Ingetavstnd">
    <w:name w:val="No Spacing"/>
    <w:uiPriority w:val="1"/>
    <w:qFormat/>
    <w:rsid w:val="009E513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v-SE"/>
      <w14:ligatures w14:val="none"/>
    </w:rPr>
  </w:style>
  <w:style w:type="table" w:styleId="Tabellrutnt">
    <w:name w:val="Table Grid"/>
    <w:basedOn w:val="Normaltabell"/>
    <w:uiPriority w:val="59"/>
    <w:rsid w:val="002E7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b">
    <w:name w:val="Normal (Web)"/>
    <w:basedOn w:val="Normal"/>
    <w:uiPriority w:val="99"/>
    <w:unhideWhenUsed/>
    <w:rsid w:val="00F3514F"/>
    <w:pPr>
      <w:spacing w:before="100" w:beforeAutospacing="1" w:after="100" w:afterAutospacing="1"/>
    </w:pPr>
  </w:style>
  <w:style w:type="paragraph" w:styleId="Liststycke">
    <w:name w:val="List Paragraph"/>
    <w:basedOn w:val="Normal"/>
    <w:uiPriority w:val="34"/>
    <w:qFormat/>
    <w:rsid w:val="005C350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Standardstycketeckensnitt"/>
    <w:rsid w:val="00387A52"/>
  </w:style>
  <w:style w:type="character" w:styleId="Betoning">
    <w:name w:val="Emphasis"/>
    <w:basedOn w:val="Standardstycketeckensnitt"/>
    <w:uiPriority w:val="20"/>
    <w:qFormat/>
    <w:rsid w:val="00C22EF8"/>
    <w:rPr>
      <w:i/>
      <w:iCs/>
    </w:rPr>
  </w:style>
  <w:style w:type="character" w:customStyle="1" w:styleId="Rubrik1Char">
    <w:name w:val="Rubrik 1 Char"/>
    <w:basedOn w:val="Standardstycketeckensnitt"/>
    <w:link w:val="Rubrik1"/>
    <w:rsid w:val="00F019C3"/>
    <w:rPr>
      <w:rFonts w:ascii="Times New Roman" w:eastAsia="Times New Roman" w:hAnsi="Times New Roman" w:cs="Times New Roman"/>
      <w:b/>
      <w:color w:val="000000"/>
      <w:sz w:val="28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47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6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39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8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8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66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Terje Reistad</dc:creator>
  <cp:keywords/>
  <dc:description/>
  <cp:lastModifiedBy>BRF Ekbacken</cp:lastModifiedBy>
  <cp:revision>2</cp:revision>
  <cp:lastPrinted>2025-02-21T21:54:00Z</cp:lastPrinted>
  <dcterms:created xsi:type="dcterms:W3CDTF">2025-02-23T07:21:00Z</dcterms:created>
  <dcterms:modified xsi:type="dcterms:W3CDTF">2025-02-23T07:21:00Z</dcterms:modified>
</cp:coreProperties>
</file>