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BEE0BF7" w14:textId="77777777" w:rsidR="000E53AB" w:rsidRDefault="00000000">
      <w:pPr>
        <w:spacing w:line="259" w:lineRule="auto"/>
        <w:ind w:left="575" w:right="0" w:firstLine="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5CAB495" wp14:editId="5C7E8A06">
                <wp:simplePos x="0" y="0"/>
                <wp:positionH relativeFrom="column">
                  <wp:posOffset>25813</wp:posOffset>
                </wp:positionH>
                <wp:positionV relativeFrom="paragraph">
                  <wp:posOffset>-246351</wp:posOffset>
                </wp:positionV>
                <wp:extent cx="5495353" cy="1257872"/>
                <wp:effectExtent l="0" t="0" r="0" b="0"/>
                <wp:wrapNone/>
                <wp:docPr id="683" name="Group 683"/>
                <wp:cNvGraphicFramePr/>
                <a:graphic xmlns:a="http://schemas.openxmlformats.org/drawingml/2006/main">
                  <a:graphicData uri="http://schemas.microsoft.com/office/word/2010/wordprocessingGroup">
                    <wpg:wgp>
                      <wpg:cNvGrpSpPr/>
                      <wpg:grpSpPr>
                        <a:xfrm>
                          <a:off x="0" y="0"/>
                          <a:ext cx="5495353" cy="1257872"/>
                          <a:chOff x="0" y="0"/>
                          <a:chExt cx="5495353" cy="1257872"/>
                        </a:xfrm>
                      </wpg:grpSpPr>
                      <wps:wsp>
                        <wps:cNvPr id="6" name="Shape 6"/>
                        <wps:cNvSpPr/>
                        <wps:spPr>
                          <a:xfrm>
                            <a:off x="47244" y="0"/>
                            <a:ext cx="1026414" cy="1066895"/>
                          </a:xfrm>
                          <a:custGeom>
                            <a:avLst/>
                            <a:gdLst/>
                            <a:ahLst/>
                            <a:cxnLst/>
                            <a:rect l="0" t="0" r="0" b="0"/>
                            <a:pathLst>
                              <a:path w="1026414" h="1066895">
                                <a:moveTo>
                                  <a:pt x="766572" y="0"/>
                                </a:moveTo>
                                <a:lnTo>
                                  <a:pt x="792385" y="2381"/>
                                </a:lnTo>
                                <a:lnTo>
                                  <a:pt x="818102" y="11906"/>
                                </a:lnTo>
                                <a:lnTo>
                                  <a:pt x="839629" y="28575"/>
                                </a:lnTo>
                                <a:lnTo>
                                  <a:pt x="856774" y="52483"/>
                                </a:lnTo>
                                <a:lnTo>
                                  <a:pt x="865346" y="81153"/>
                                </a:lnTo>
                                <a:lnTo>
                                  <a:pt x="876110" y="62008"/>
                                </a:lnTo>
                                <a:lnTo>
                                  <a:pt x="893350" y="47720"/>
                                </a:lnTo>
                                <a:lnTo>
                                  <a:pt x="914781" y="38195"/>
                                </a:lnTo>
                                <a:lnTo>
                                  <a:pt x="936212" y="40576"/>
                                </a:lnTo>
                                <a:lnTo>
                                  <a:pt x="955548" y="47720"/>
                                </a:lnTo>
                                <a:lnTo>
                                  <a:pt x="972788" y="62008"/>
                                </a:lnTo>
                                <a:lnTo>
                                  <a:pt x="983456" y="83534"/>
                                </a:lnTo>
                                <a:lnTo>
                                  <a:pt x="987838" y="107347"/>
                                </a:lnTo>
                                <a:lnTo>
                                  <a:pt x="985647" y="128873"/>
                                </a:lnTo>
                                <a:lnTo>
                                  <a:pt x="977075" y="150304"/>
                                </a:lnTo>
                                <a:lnTo>
                                  <a:pt x="985647" y="174212"/>
                                </a:lnTo>
                                <a:lnTo>
                                  <a:pt x="987838" y="198120"/>
                                </a:lnTo>
                                <a:lnTo>
                                  <a:pt x="983456" y="221933"/>
                                </a:lnTo>
                                <a:lnTo>
                                  <a:pt x="970598" y="243459"/>
                                </a:lnTo>
                                <a:lnTo>
                                  <a:pt x="951262" y="257746"/>
                                </a:lnTo>
                                <a:lnTo>
                                  <a:pt x="938403" y="269653"/>
                                </a:lnTo>
                                <a:lnTo>
                                  <a:pt x="934117" y="286417"/>
                                </a:lnTo>
                                <a:lnTo>
                                  <a:pt x="934117" y="303085"/>
                                </a:lnTo>
                                <a:lnTo>
                                  <a:pt x="944880" y="317468"/>
                                </a:lnTo>
                                <a:lnTo>
                                  <a:pt x="974884" y="334137"/>
                                </a:lnTo>
                                <a:lnTo>
                                  <a:pt x="1000697" y="360426"/>
                                </a:lnTo>
                                <a:lnTo>
                                  <a:pt x="1015746" y="379476"/>
                                </a:lnTo>
                                <a:lnTo>
                                  <a:pt x="1024319" y="403384"/>
                                </a:lnTo>
                                <a:lnTo>
                                  <a:pt x="1026414" y="429577"/>
                                </a:lnTo>
                                <a:lnTo>
                                  <a:pt x="1022128" y="455867"/>
                                </a:lnTo>
                                <a:lnTo>
                                  <a:pt x="1011460" y="479774"/>
                                </a:lnTo>
                                <a:lnTo>
                                  <a:pt x="996410" y="498824"/>
                                </a:lnTo>
                                <a:lnTo>
                                  <a:pt x="974884" y="510826"/>
                                </a:lnTo>
                                <a:lnTo>
                                  <a:pt x="923354" y="532257"/>
                                </a:lnTo>
                                <a:lnTo>
                                  <a:pt x="869728" y="548926"/>
                                </a:lnTo>
                                <a:lnTo>
                                  <a:pt x="816007" y="558546"/>
                                </a:lnTo>
                                <a:lnTo>
                                  <a:pt x="800957" y="560927"/>
                                </a:lnTo>
                                <a:lnTo>
                                  <a:pt x="788099" y="572833"/>
                                </a:lnTo>
                                <a:lnTo>
                                  <a:pt x="779526" y="587121"/>
                                </a:lnTo>
                                <a:lnTo>
                                  <a:pt x="779526" y="606266"/>
                                </a:lnTo>
                                <a:lnTo>
                                  <a:pt x="788099" y="620554"/>
                                </a:lnTo>
                                <a:lnTo>
                                  <a:pt x="800957" y="632555"/>
                                </a:lnTo>
                                <a:lnTo>
                                  <a:pt x="854678" y="665893"/>
                                </a:lnTo>
                                <a:lnTo>
                                  <a:pt x="876110" y="680276"/>
                                </a:lnTo>
                                <a:lnTo>
                                  <a:pt x="893350" y="704088"/>
                                </a:lnTo>
                                <a:lnTo>
                                  <a:pt x="901922" y="732758"/>
                                </a:lnTo>
                                <a:lnTo>
                                  <a:pt x="904018" y="761429"/>
                                </a:lnTo>
                                <a:lnTo>
                                  <a:pt x="897636" y="790099"/>
                                </a:lnTo>
                                <a:lnTo>
                                  <a:pt x="882587" y="813911"/>
                                </a:lnTo>
                                <a:lnTo>
                                  <a:pt x="861060" y="833057"/>
                                </a:lnTo>
                                <a:lnTo>
                                  <a:pt x="837438" y="844963"/>
                                </a:lnTo>
                                <a:lnTo>
                                  <a:pt x="809530" y="847344"/>
                                </a:lnTo>
                                <a:lnTo>
                                  <a:pt x="783812" y="840200"/>
                                </a:lnTo>
                                <a:lnTo>
                                  <a:pt x="740855" y="847344"/>
                                </a:lnTo>
                                <a:lnTo>
                                  <a:pt x="693611" y="849725"/>
                                </a:lnTo>
                                <a:lnTo>
                                  <a:pt x="650653" y="840200"/>
                                </a:lnTo>
                                <a:lnTo>
                                  <a:pt x="607695" y="823436"/>
                                </a:lnTo>
                                <a:lnTo>
                                  <a:pt x="573310" y="830675"/>
                                </a:lnTo>
                                <a:lnTo>
                                  <a:pt x="536829" y="828294"/>
                                </a:lnTo>
                                <a:lnTo>
                                  <a:pt x="504635" y="816293"/>
                                </a:lnTo>
                                <a:lnTo>
                                  <a:pt x="472440" y="797243"/>
                                </a:lnTo>
                                <a:lnTo>
                                  <a:pt x="461677" y="790099"/>
                                </a:lnTo>
                                <a:lnTo>
                                  <a:pt x="446627" y="790099"/>
                                </a:lnTo>
                                <a:lnTo>
                                  <a:pt x="433769" y="799624"/>
                                </a:lnTo>
                                <a:lnTo>
                                  <a:pt x="427292" y="813911"/>
                                </a:lnTo>
                                <a:lnTo>
                                  <a:pt x="427292" y="828294"/>
                                </a:lnTo>
                                <a:lnTo>
                                  <a:pt x="433769" y="842582"/>
                                </a:lnTo>
                                <a:lnTo>
                                  <a:pt x="453104" y="854488"/>
                                </a:lnTo>
                                <a:lnTo>
                                  <a:pt x="472440" y="873633"/>
                                </a:lnTo>
                                <a:lnTo>
                                  <a:pt x="485299" y="895064"/>
                                </a:lnTo>
                                <a:lnTo>
                                  <a:pt x="493871" y="918972"/>
                                </a:lnTo>
                                <a:lnTo>
                                  <a:pt x="496062" y="938022"/>
                                </a:lnTo>
                                <a:lnTo>
                                  <a:pt x="489585" y="957167"/>
                                </a:lnTo>
                                <a:lnTo>
                                  <a:pt x="478822" y="971455"/>
                                </a:lnTo>
                                <a:lnTo>
                                  <a:pt x="463772" y="983361"/>
                                </a:lnTo>
                                <a:lnTo>
                                  <a:pt x="446627" y="988219"/>
                                </a:lnTo>
                                <a:lnTo>
                                  <a:pt x="429482" y="985742"/>
                                </a:lnTo>
                                <a:lnTo>
                                  <a:pt x="373666" y="973836"/>
                                </a:lnTo>
                                <a:lnTo>
                                  <a:pt x="319945" y="954786"/>
                                </a:lnTo>
                                <a:lnTo>
                                  <a:pt x="270510" y="926116"/>
                                </a:lnTo>
                                <a:lnTo>
                                  <a:pt x="244793" y="921353"/>
                                </a:lnTo>
                                <a:lnTo>
                                  <a:pt x="218980" y="928497"/>
                                </a:lnTo>
                                <a:lnTo>
                                  <a:pt x="197549" y="940403"/>
                                </a:lnTo>
                                <a:lnTo>
                                  <a:pt x="186785" y="950024"/>
                                </a:lnTo>
                                <a:lnTo>
                                  <a:pt x="186785" y="964311"/>
                                </a:lnTo>
                                <a:lnTo>
                                  <a:pt x="191072" y="976217"/>
                                </a:lnTo>
                                <a:lnTo>
                                  <a:pt x="214694" y="980980"/>
                                </a:lnTo>
                                <a:lnTo>
                                  <a:pt x="234029" y="992981"/>
                                </a:lnTo>
                                <a:lnTo>
                                  <a:pt x="251174" y="1012031"/>
                                </a:lnTo>
                                <a:lnTo>
                                  <a:pt x="253365" y="1026319"/>
                                </a:lnTo>
                                <a:lnTo>
                                  <a:pt x="249079" y="1043083"/>
                                </a:lnTo>
                                <a:lnTo>
                                  <a:pt x="240506" y="1052608"/>
                                </a:lnTo>
                                <a:lnTo>
                                  <a:pt x="227552" y="1059752"/>
                                </a:lnTo>
                                <a:lnTo>
                                  <a:pt x="176022" y="1052608"/>
                                </a:lnTo>
                                <a:lnTo>
                                  <a:pt x="124492" y="1054989"/>
                                </a:lnTo>
                                <a:lnTo>
                                  <a:pt x="72962" y="1066895"/>
                                </a:lnTo>
                                <a:lnTo>
                                  <a:pt x="55817" y="1066895"/>
                                </a:lnTo>
                                <a:lnTo>
                                  <a:pt x="40767" y="1059752"/>
                                </a:lnTo>
                                <a:lnTo>
                                  <a:pt x="32195" y="1045464"/>
                                </a:lnTo>
                                <a:lnTo>
                                  <a:pt x="27908" y="1026319"/>
                                </a:lnTo>
                                <a:lnTo>
                                  <a:pt x="36481" y="997744"/>
                                </a:lnTo>
                                <a:lnTo>
                                  <a:pt x="4286" y="1019175"/>
                                </a:lnTo>
                                <a:lnTo>
                                  <a:pt x="0" y="973836"/>
                                </a:lnTo>
                                <a:lnTo>
                                  <a:pt x="6382" y="928497"/>
                                </a:lnTo>
                                <a:lnTo>
                                  <a:pt x="19240" y="887921"/>
                                </a:lnTo>
                                <a:lnTo>
                                  <a:pt x="17145" y="868871"/>
                                </a:lnTo>
                                <a:lnTo>
                                  <a:pt x="21431" y="852107"/>
                                </a:lnTo>
                                <a:lnTo>
                                  <a:pt x="32195" y="840200"/>
                                </a:lnTo>
                                <a:lnTo>
                                  <a:pt x="47244" y="835438"/>
                                </a:lnTo>
                                <a:lnTo>
                                  <a:pt x="62198" y="835438"/>
                                </a:lnTo>
                                <a:lnTo>
                                  <a:pt x="75152" y="842582"/>
                                </a:lnTo>
                                <a:lnTo>
                                  <a:pt x="85820" y="844963"/>
                                </a:lnTo>
                                <a:lnTo>
                                  <a:pt x="96584" y="840200"/>
                                </a:lnTo>
                                <a:lnTo>
                                  <a:pt x="100870" y="830675"/>
                                </a:lnTo>
                                <a:lnTo>
                                  <a:pt x="96584" y="818674"/>
                                </a:lnTo>
                                <a:lnTo>
                                  <a:pt x="79439" y="782860"/>
                                </a:lnTo>
                                <a:lnTo>
                                  <a:pt x="66485" y="747046"/>
                                </a:lnTo>
                                <a:lnTo>
                                  <a:pt x="57912" y="706469"/>
                                </a:lnTo>
                                <a:lnTo>
                                  <a:pt x="45053" y="677894"/>
                                </a:lnTo>
                                <a:lnTo>
                                  <a:pt x="38576" y="646843"/>
                                </a:lnTo>
                                <a:lnTo>
                                  <a:pt x="36481" y="615791"/>
                                </a:lnTo>
                                <a:lnTo>
                                  <a:pt x="30004" y="596741"/>
                                </a:lnTo>
                                <a:lnTo>
                                  <a:pt x="27908" y="575215"/>
                                </a:lnTo>
                                <a:lnTo>
                                  <a:pt x="34290" y="556165"/>
                                </a:lnTo>
                                <a:lnTo>
                                  <a:pt x="45053" y="537020"/>
                                </a:lnTo>
                                <a:lnTo>
                                  <a:pt x="55817" y="534638"/>
                                </a:lnTo>
                                <a:lnTo>
                                  <a:pt x="64389" y="527495"/>
                                </a:lnTo>
                                <a:lnTo>
                                  <a:pt x="68675" y="515588"/>
                                </a:lnTo>
                                <a:lnTo>
                                  <a:pt x="81534" y="501205"/>
                                </a:lnTo>
                                <a:lnTo>
                                  <a:pt x="98774" y="491680"/>
                                </a:lnTo>
                                <a:lnTo>
                                  <a:pt x="118110" y="489299"/>
                                </a:lnTo>
                                <a:lnTo>
                                  <a:pt x="135255" y="496443"/>
                                </a:lnTo>
                                <a:lnTo>
                                  <a:pt x="150304" y="508349"/>
                                </a:lnTo>
                                <a:lnTo>
                                  <a:pt x="160973" y="527495"/>
                                </a:lnTo>
                                <a:lnTo>
                                  <a:pt x="165354" y="546545"/>
                                </a:lnTo>
                                <a:lnTo>
                                  <a:pt x="191072" y="646843"/>
                                </a:lnTo>
                                <a:lnTo>
                                  <a:pt x="199644" y="649224"/>
                                </a:lnTo>
                                <a:lnTo>
                                  <a:pt x="208217" y="644461"/>
                                </a:lnTo>
                                <a:lnTo>
                                  <a:pt x="210407" y="634936"/>
                                </a:lnTo>
                                <a:lnTo>
                                  <a:pt x="203930" y="572833"/>
                                </a:lnTo>
                                <a:lnTo>
                                  <a:pt x="206121" y="510826"/>
                                </a:lnTo>
                                <a:lnTo>
                                  <a:pt x="199644" y="484537"/>
                                </a:lnTo>
                                <a:lnTo>
                                  <a:pt x="197549" y="455867"/>
                                </a:lnTo>
                                <a:lnTo>
                                  <a:pt x="201835" y="429577"/>
                                </a:lnTo>
                                <a:lnTo>
                                  <a:pt x="193262" y="403384"/>
                                </a:lnTo>
                                <a:lnTo>
                                  <a:pt x="191072" y="372332"/>
                                </a:lnTo>
                                <a:lnTo>
                                  <a:pt x="195358" y="343662"/>
                                </a:lnTo>
                                <a:lnTo>
                                  <a:pt x="206121" y="317468"/>
                                </a:lnTo>
                                <a:lnTo>
                                  <a:pt x="210407" y="291179"/>
                                </a:lnTo>
                                <a:lnTo>
                                  <a:pt x="221171" y="264890"/>
                                </a:lnTo>
                                <a:lnTo>
                                  <a:pt x="238316" y="245840"/>
                                </a:lnTo>
                                <a:lnTo>
                                  <a:pt x="261938" y="233934"/>
                                </a:lnTo>
                                <a:lnTo>
                                  <a:pt x="287750" y="231553"/>
                                </a:lnTo>
                                <a:lnTo>
                                  <a:pt x="311372" y="236315"/>
                                </a:lnTo>
                                <a:lnTo>
                                  <a:pt x="332804" y="250603"/>
                                </a:lnTo>
                                <a:lnTo>
                                  <a:pt x="350044" y="269653"/>
                                </a:lnTo>
                                <a:lnTo>
                                  <a:pt x="358616" y="295942"/>
                                </a:lnTo>
                                <a:lnTo>
                                  <a:pt x="360712" y="324612"/>
                                </a:lnTo>
                                <a:lnTo>
                                  <a:pt x="360712" y="348424"/>
                                </a:lnTo>
                                <a:lnTo>
                                  <a:pt x="364998" y="369951"/>
                                </a:lnTo>
                                <a:lnTo>
                                  <a:pt x="375761" y="391477"/>
                                </a:lnTo>
                                <a:lnTo>
                                  <a:pt x="390811" y="408146"/>
                                </a:lnTo>
                                <a:lnTo>
                                  <a:pt x="397288" y="415290"/>
                                </a:lnTo>
                                <a:lnTo>
                                  <a:pt x="403670" y="412909"/>
                                </a:lnTo>
                                <a:lnTo>
                                  <a:pt x="407956" y="405765"/>
                                </a:lnTo>
                                <a:lnTo>
                                  <a:pt x="405860" y="365188"/>
                                </a:lnTo>
                                <a:lnTo>
                                  <a:pt x="410147" y="324612"/>
                                </a:lnTo>
                                <a:lnTo>
                                  <a:pt x="418719" y="284035"/>
                                </a:lnTo>
                                <a:lnTo>
                                  <a:pt x="416528" y="248221"/>
                                </a:lnTo>
                                <a:lnTo>
                                  <a:pt x="420910" y="214789"/>
                                </a:lnTo>
                                <a:lnTo>
                                  <a:pt x="431578" y="181356"/>
                                </a:lnTo>
                                <a:lnTo>
                                  <a:pt x="446627" y="150304"/>
                                </a:lnTo>
                                <a:lnTo>
                                  <a:pt x="448818" y="121729"/>
                                </a:lnTo>
                                <a:lnTo>
                                  <a:pt x="459486" y="97822"/>
                                </a:lnTo>
                                <a:lnTo>
                                  <a:pt x="476726" y="78772"/>
                                </a:lnTo>
                                <a:lnTo>
                                  <a:pt x="498157" y="66770"/>
                                </a:lnTo>
                                <a:lnTo>
                                  <a:pt x="521780" y="64389"/>
                                </a:lnTo>
                                <a:lnTo>
                                  <a:pt x="545402" y="71628"/>
                                </a:lnTo>
                                <a:lnTo>
                                  <a:pt x="564737" y="85915"/>
                                </a:lnTo>
                                <a:lnTo>
                                  <a:pt x="579787" y="107347"/>
                                </a:lnTo>
                                <a:lnTo>
                                  <a:pt x="586264" y="131254"/>
                                </a:lnTo>
                                <a:lnTo>
                                  <a:pt x="586264" y="159925"/>
                                </a:lnTo>
                                <a:lnTo>
                                  <a:pt x="584073" y="188500"/>
                                </a:lnTo>
                                <a:lnTo>
                                  <a:pt x="590550" y="214789"/>
                                </a:lnTo>
                                <a:lnTo>
                                  <a:pt x="605504" y="219551"/>
                                </a:lnTo>
                                <a:lnTo>
                                  <a:pt x="620554" y="217170"/>
                                </a:lnTo>
                                <a:lnTo>
                                  <a:pt x="633508" y="207645"/>
                                </a:lnTo>
                                <a:lnTo>
                                  <a:pt x="642080" y="193358"/>
                                </a:lnTo>
                                <a:lnTo>
                                  <a:pt x="650653" y="150304"/>
                                </a:lnTo>
                                <a:lnTo>
                                  <a:pt x="665702" y="109728"/>
                                </a:lnTo>
                                <a:lnTo>
                                  <a:pt x="687134" y="71628"/>
                                </a:lnTo>
                                <a:lnTo>
                                  <a:pt x="699992" y="45339"/>
                                </a:lnTo>
                                <a:lnTo>
                                  <a:pt x="717233" y="23813"/>
                                </a:lnTo>
                                <a:lnTo>
                                  <a:pt x="740855" y="7144"/>
                                </a:lnTo>
                                <a:lnTo>
                                  <a:pt x="766572" y="0"/>
                                </a:lnTo>
                                <a:close/>
                              </a:path>
                            </a:pathLst>
                          </a:custGeom>
                          <a:ln w="12887" cap="rnd">
                            <a:round/>
                          </a:ln>
                        </wps:spPr>
                        <wps:style>
                          <a:lnRef idx="1">
                            <a:srgbClr val="000000"/>
                          </a:lnRef>
                          <a:fillRef idx="1">
                            <a:srgbClr val="D8D8D8"/>
                          </a:fillRef>
                          <a:effectRef idx="0">
                            <a:scrgbClr r="0" g="0" b="0"/>
                          </a:effectRef>
                          <a:fontRef idx="none"/>
                        </wps:style>
                        <wps:bodyPr/>
                      </wps:wsp>
                      <wps:wsp>
                        <wps:cNvPr id="7" name="Shape 7"/>
                        <wps:cNvSpPr/>
                        <wps:spPr>
                          <a:xfrm>
                            <a:off x="0" y="229077"/>
                            <a:ext cx="927640" cy="840296"/>
                          </a:xfrm>
                          <a:custGeom>
                            <a:avLst/>
                            <a:gdLst/>
                            <a:ahLst/>
                            <a:cxnLst/>
                            <a:rect l="0" t="0" r="0" b="0"/>
                            <a:pathLst>
                              <a:path w="927640" h="840296">
                                <a:moveTo>
                                  <a:pt x="0" y="840296"/>
                                </a:moveTo>
                                <a:lnTo>
                                  <a:pt x="927640" y="0"/>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8" name="Shape 8"/>
                        <wps:cNvSpPr/>
                        <wps:spPr>
                          <a:xfrm>
                            <a:off x="182499" y="699326"/>
                            <a:ext cx="40767" cy="183832"/>
                          </a:xfrm>
                          <a:custGeom>
                            <a:avLst/>
                            <a:gdLst/>
                            <a:ahLst/>
                            <a:cxnLst/>
                            <a:rect l="0" t="0" r="0" b="0"/>
                            <a:pathLst>
                              <a:path w="40767" h="183832">
                                <a:moveTo>
                                  <a:pt x="0" y="0"/>
                                </a:moveTo>
                                <a:lnTo>
                                  <a:pt x="19336" y="28670"/>
                                </a:lnTo>
                                <a:lnTo>
                                  <a:pt x="32195" y="57341"/>
                                </a:lnTo>
                                <a:lnTo>
                                  <a:pt x="38671" y="88297"/>
                                </a:lnTo>
                                <a:lnTo>
                                  <a:pt x="40767" y="119348"/>
                                </a:lnTo>
                                <a:lnTo>
                                  <a:pt x="34385" y="152781"/>
                                </a:lnTo>
                                <a:lnTo>
                                  <a:pt x="23622" y="183832"/>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9" name="Shape 9"/>
                        <wps:cNvSpPr/>
                        <wps:spPr>
                          <a:xfrm>
                            <a:off x="276987" y="317468"/>
                            <a:ext cx="79439" cy="498824"/>
                          </a:xfrm>
                          <a:custGeom>
                            <a:avLst/>
                            <a:gdLst/>
                            <a:ahLst/>
                            <a:cxnLst/>
                            <a:rect l="0" t="0" r="0" b="0"/>
                            <a:pathLst>
                              <a:path w="79439" h="498824">
                                <a:moveTo>
                                  <a:pt x="51530" y="0"/>
                                </a:moveTo>
                                <a:lnTo>
                                  <a:pt x="68675" y="74009"/>
                                </a:lnTo>
                                <a:lnTo>
                                  <a:pt x="77343" y="147923"/>
                                </a:lnTo>
                                <a:lnTo>
                                  <a:pt x="79439" y="219551"/>
                                </a:lnTo>
                                <a:lnTo>
                                  <a:pt x="70866" y="291179"/>
                                </a:lnTo>
                                <a:lnTo>
                                  <a:pt x="55817" y="362807"/>
                                </a:lnTo>
                                <a:lnTo>
                                  <a:pt x="32195" y="432054"/>
                                </a:lnTo>
                                <a:lnTo>
                                  <a:pt x="0" y="498824"/>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10" name="Shape 10"/>
                        <wps:cNvSpPr/>
                        <wps:spPr>
                          <a:xfrm>
                            <a:off x="261938" y="830675"/>
                            <a:ext cx="122396" cy="30956"/>
                          </a:xfrm>
                          <a:custGeom>
                            <a:avLst/>
                            <a:gdLst/>
                            <a:ahLst/>
                            <a:cxnLst/>
                            <a:rect l="0" t="0" r="0" b="0"/>
                            <a:pathLst>
                              <a:path w="122396" h="30956">
                                <a:moveTo>
                                  <a:pt x="122396" y="30956"/>
                                </a:moveTo>
                                <a:lnTo>
                                  <a:pt x="100965" y="14288"/>
                                </a:lnTo>
                                <a:lnTo>
                                  <a:pt x="77343" y="2381"/>
                                </a:lnTo>
                                <a:lnTo>
                                  <a:pt x="51530" y="0"/>
                                </a:lnTo>
                                <a:lnTo>
                                  <a:pt x="25813" y="2381"/>
                                </a:lnTo>
                                <a:lnTo>
                                  <a:pt x="0" y="11906"/>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395097" y="675513"/>
                            <a:ext cx="526161" cy="85915"/>
                          </a:xfrm>
                          <a:custGeom>
                            <a:avLst/>
                            <a:gdLst/>
                            <a:ahLst/>
                            <a:cxnLst/>
                            <a:rect l="0" t="0" r="0" b="0"/>
                            <a:pathLst>
                              <a:path w="526161" h="85915">
                                <a:moveTo>
                                  <a:pt x="526161" y="85915"/>
                                </a:moveTo>
                                <a:lnTo>
                                  <a:pt x="463868" y="54864"/>
                                </a:lnTo>
                                <a:lnTo>
                                  <a:pt x="399383" y="28575"/>
                                </a:lnTo>
                                <a:lnTo>
                                  <a:pt x="332899" y="11906"/>
                                </a:lnTo>
                                <a:lnTo>
                                  <a:pt x="268415" y="2381"/>
                                </a:lnTo>
                                <a:lnTo>
                                  <a:pt x="199739" y="0"/>
                                </a:lnTo>
                                <a:lnTo>
                                  <a:pt x="133160" y="4763"/>
                                </a:lnTo>
                                <a:lnTo>
                                  <a:pt x="66580" y="19050"/>
                                </a:lnTo>
                                <a:lnTo>
                                  <a:pt x="0" y="38195"/>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12" name="Shape 12"/>
                        <wps:cNvSpPr/>
                        <wps:spPr>
                          <a:xfrm>
                            <a:off x="657130" y="412909"/>
                            <a:ext cx="371475" cy="62103"/>
                          </a:xfrm>
                          <a:custGeom>
                            <a:avLst/>
                            <a:gdLst/>
                            <a:ahLst/>
                            <a:cxnLst/>
                            <a:rect l="0" t="0" r="0" b="0"/>
                            <a:pathLst>
                              <a:path w="371475" h="62103">
                                <a:moveTo>
                                  <a:pt x="371475" y="28670"/>
                                </a:moveTo>
                                <a:lnTo>
                                  <a:pt x="317754" y="11906"/>
                                </a:lnTo>
                                <a:lnTo>
                                  <a:pt x="264128" y="2381"/>
                                </a:lnTo>
                                <a:lnTo>
                                  <a:pt x="210407" y="0"/>
                                </a:lnTo>
                                <a:lnTo>
                                  <a:pt x="156686" y="4763"/>
                                </a:lnTo>
                                <a:lnTo>
                                  <a:pt x="103061" y="16669"/>
                                </a:lnTo>
                                <a:lnTo>
                                  <a:pt x="51530" y="35814"/>
                                </a:lnTo>
                                <a:lnTo>
                                  <a:pt x="0" y="62103"/>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13" name="Shape 13"/>
                        <wps:cNvSpPr/>
                        <wps:spPr>
                          <a:xfrm>
                            <a:off x="712946" y="62008"/>
                            <a:ext cx="120205" cy="355664"/>
                          </a:xfrm>
                          <a:custGeom>
                            <a:avLst/>
                            <a:gdLst/>
                            <a:ahLst/>
                            <a:cxnLst/>
                            <a:rect l="0" t="0" r="0" b="0"/>
                            <a:pathLst>
                              <a:path w="120205" h="355664">
                                <a:moveTo>
                                  <a:pt x="120205" y="0"/>
                                </a:moveTo>
                                <a:lnTo>
                                  <a:pt x="111633" y="76390"/>
                                </a:lnTo>
                                <a:lnTo>
                                  <a:pt x="96584" y="152781"/>
                                </a:lnTo>
                                <a:lnTo>
                                  <a:pt x="70866" y="224409"/>
                                </a:lnTo>
                                <a:lnTo>
                                  <a:pt x="38671" y="291274"/>
                                </a:lnTo>
                                <a:lnTo>
                                  <a:pt x="0" y="355664"/>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14" name="Shape 14"/>
                        <wps:cNvSpPr/>
                        <wps:spPr>
                          <a:xfrm>
                            <a:off x="487394" y="138399"/>
                            <a:ext cx="105251" cy="484537"/>
                          </a:xfrm>
                          <a:custGeom>
                            <a:avLst/>
                            <a:gdLst/>
                            <a:ahLst/>
                            <a:cxnLst/>
                            <a:rect l="0" t="0" r="0" b="0"/>
                            <a:pathLst>
                              <a:path w="105251" h="484537">
                                <a:moveTo>
                                  <a:pt x="77343" y="0"/>
                                </a:moveTo>
                                <a:lnTo>
                                  <a:pt x="94488" y="64484"/>
                                </a:lnTo>
                                <a:lnTo>
                                  <a:pt x="103156" y="128873"/>
                                </a:lnTo>
                                <a:lnTo>
                                  <a:pt x="105251" y="190976"/>
                                </a:lnTo>
                                <a:lnTo>
                                  <a:pt x="98870" y="255460"/>
                                </a:lnTo>
                                <a:lnTo>
                                  <a:pt x="85916" y="315087"/>
                                </a:lnTo>
                                <a:lnTo>
                                  <a:pt x="64484" y="374809"/>
                                </a:lnTo>
                                <a:lnTo>
                                  <a:pt x="36576" y="432054"/>
                                </a:lnTo>
                                <a:lnTo>
                                  <a:pt x="0" y="484537"/>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15" name="Shape 15"/>
                        <wps:cNvSpPr/>
                        <wps:spPr>
                          <a:xfrm>
                            <a:off x="4286" y="911829"/>
                            <a:ext cx="167449" cy="157544"/>
                          </a:xfrm>
                          <a:custGeom>
                            <a:avLst/>
                            <a:gdLst/>
                            <a:ahLst/>
                            <a:cxnLst/>
                            <a:rect l="0" t="0" r="0" b="0"/>
                            <a:pathLst>
                              <a:path w="167449" h="157544">
                                <a:moveTo>
                                  <a:pt x="0" y="155067"/>
                                </a:moveTo>
                                <a:lnTo>
                                  <a:pt x="30004" y="157544"/>
                                </a:lnTo>
                                <a:lnTo>
                                  <a:pt x="167449" y="0"/>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18" name="Shape 18"/>
                        <wps:cNvSpPr/>
                        <wps:spPr>
                          <a:xfrm>
                            <a:off x="2095" y="1257872"/>
                            <a:ext cx="5493258" cy="0"/>
                          </a:xfrm>
                          <a:custGeom>
                            <a:avLst/>
                            <a:gdLst/>
                            <a:ahLst/>
                            <a:cxnLst/>
                            <a:rect l="0" t="0" r="0" b="0"/>
                            <a:pathLst>
                              <a:path w="5493258">
                                <a:moveTo>
                                  <a:pt x="0" y="0"/>
                                </a:moveTo>
                                <a:lnTo>
                                  <a:pt x="5493258" y="0"/>
                                </a:lnTo>
                              </a:path>
                            </a:pathLst>
                          </a:custGeom>
                          <a:ln w="12887"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3" style="width:432.705pt;height:99.045pt;position:absolute;z-index:-2147483643;mso-position-horizontal-relative:text;mso-position-horizontal:absolute;margin-left:2.0325pt;mso-position-vertical-relative:text;margin-top:-19.3978pt;" coordsize="54953,12578">
                <v:shape id="Shape 6" style="position:absolute;width:10264;height:10668;left:472;top:0;" coordsize="1026414,1066895" path="m766572,0l792385,2381l818102,11906l839629,28575l856774,52483l865346,81153l876110,62008l893350,47720l914781,38195l936212,40576l955548,47720l972788,62008l983456,83534l987838,107347l985647,128873l977075,150304l985647,174212l987838,198120l983456,221933l970598,243459l951262,257746l938403,269653l934117,286417l934117,303085l944880,317468l974884,334137l1000697,360426l1015746,379476l1024319,403384l1026414,429577l1022128,455867l1011460,479774l996410,498824l974884,510826l923354,532257l869728,548926l816007,558546l800957,560927l788099,572833l779526,587121l779526,606266l788099,620554l800957,632555l854678,665893l876110,680276l893350,704088l901922,732758l904018,761429l897636,790099l882587,813911l861060,833057l837438,844963l809530,847344l783812,840200l740855,847344l693611,849725l650653,840200l607695,823436l573310,830675l536829,828294l504635,816293l472440,797243l461677,790099l446627,790099l433769,799624l427292,813911l427292,828294l433769,842582l453104,854488l472440,873633l485299,895064l493871,918972l496062,938022l489585,957167l478822,971455l463772,983361l446627,988219l429482,985742l373666,973836l319945,954786l270510,926116l244793,921353l218980,928497l197549,940403l186785,950024l186785,964311l191072,976217l214694,980980l234029,992981l251174,1012031l253365,1026319l249079,1043083l240506,1052608l227552,1059752l176022,1052608l124492,1054989l72962,1066895l55817,1066895l40767,1059752l32195,1045464l27908,1026319l36481,997744l4286,1019175l0,973836l6382,928497l19240,887921l17145,868871l21431,852107l32195,840200l47244,835438l62198,835438l75152,842582l85820,844963l96584,840200l100870,830675l96584,818674l79439,782860l66485,747046l57912,706469l45053,677894l38576,646843l36481,615791l30004,596741l27908,575215l34290,556165l45053,537020l55817,534638l64389,527495l68675,515588l81534,501205l98774,491680l118110,489299l135255,496443l150304,508349l160973,527495l165354,546545l191072,646843l199644,649224l208217,644461l210407,634936l203930,572833l206121,510826l199644,484537l197549,455867l201835,429577l193262,403384l191072,372332l195358,343662l206121,317468l210407,291179l221171,264890l238316,245840l261938,233934l287750,231553l311372,236315l332804,250603l350044,269653l358616,295942l360712,324612l360712,348424l364998,369951l375761,391477l390811,408146l397288,415290l403670,412909l407956,405765l405860,365188l410147,324612l418719,284035l416528,248221l420910,214789l431578,181356l446627,150304l448818,121729l459486,97822l476726,78772l498157,66770l521780,64389l545402,71628l564737,85915l579787,107347l586264,131254l586264,159925l584073,188500l590550,214789l605504,219551l620554,217170l633508,207645l642080,193358l650653,150304l665702,109728l687134,71628l699992,45339l717233,23813l740855,7144l766572,0x">
                  <v:stroke weight="1.01475pt" endcap="round" joinstyle="round" on="true" color="#000000"/>
                  <v:fill on="true" color="#d8d8d8"/>
                </v:shape>
                <v:shape id="Shape 7" style="position:absolute;width:9276;height:8402;left:0;top:2290;" coordsize="927640,840296" path="m0,840296l927640,0">
                  <v:stroke weight="1.01475pt" endcap="round" joinstyle="round" on="true" color="#000000"/>
                  <v:fill on="false" color="#000000" opacity="0"/>
                </v:shape>
                <v:shape id="Shape 8" style="position:absolute;width:407;height:1838;left:1824;top:6993;" coordsize="40767,183832" path="m0,0l19336,28670l32195,57341l38671,88297l40767,119348l34385,152781l23622,183832">
                  <v:stroke weight="1.01475pt" endcap="round" joinstyle="round" on="true" color="#000000"/>
                  <v:fill on="false" color="#000000" opacity="0"/>
                </v:shape>
                <v:shape id="Shape 9" style="position:absolute;width:794;height:4988;left:2769;top:3174;" coordsize="79439,498824" path="m51530,0l68675,74009l77343,147923l79439,219551l70866,291179l55817,362807l32195,432054l0,498824">
                  <v:stroke weight="1.01475pt" endcap="round" joinstyle="round" on="true" color="#000000"/>
                  <v:fill on="false" color="#000000" opacity="0"/>
                </v:shape>
                <v:shape id="Shape 10" style="position:absolute;width:1223;height:309;left:2619;top:8306;" coordsize="122396,30956" path="m122396,30956l100965,14288l77343,2381l51530,0l25813,2381l0,11906">
                  <v:stroke weight="1.01475pt" endcap="round" joinstyle="round" on="true" color="#000000"/>
                  <v:fill on="false" color="#000000" opacity="0"/>
                </v:shape>
                <v:shape id="Shape 11" style="position:absolute;width:5261;height:859;left:3950;top:6755;" coordsize="526161,85915" path="m526161,85915l463868,54864l399383,28575l332899,11906l268415,2381l199739,0l133160,4763l66580,19050l0,38195">
                  <v:stroke weight="1.01475pt" endcap="round" joinstyle="round" on="true" color="#000000"/>
                  <v:fill on="false" color="#000000" opacity="0"/>
                </v:shape>
                <v:shape id="Shape 12" style="position:absolute;width:3714;height:621;left:6571;top:4129;" coordsize="371475,62103" path="m371475,28670l317754,11906l264128,2381l210407,0l156686,4763l103061,16669l51530,35814l0,62103">
                  <v:stroke weight="1.01475pt" endcap="round" joinstyle="round" on="true" color="#000000"/>
                  <v:fill on="false" color="#000000" opacity="0"/>
                </v:shape>
                <v:shape id="Shape 13" style="position:absolute;width:1202;height:3556;left:7129;top:620;" coordsize="120205,355664" path="m120205,0l111633,76390l96584,152781l70866,224409l38671,291274l0,355664">
                  <v:stroke weight="1.01475pt" endcap="round" joinstyle="round" on="true" color="#000000"/>
                  <v:fill on="false" color="#000000" opacity="0"/>
                </v:shape>
                <v:shape id="Shape 14" style="position:absolute;width:1052;height:4845;left:4873;top:1383;" coordsize="105251,484537" path="m77343,0l94488,64484l103156,128873l105251,190976l98870,255460l85916,315087l64484,374809l36576,432054l0,484537">
                  <v:stroke weight="1.01475pt" endcap="round" joinstyle="round" on="true" color="#000000"/>
                  <v:fill on="false" color="#000000" opacity="0"/>
                </v:shape>
                <v:shape id="Shape 15" style="position:absolute;width:1674;height:1575;left:42;top:9118;" coordsize="167449,157544" path="m0,155067l30004,157544l167449,0">
                  <v:stroke weight="1.01475pt" endcap="round" joinstyle="round" on="true" color="#000000"/>
                  <v:fill on="false" color="#000000" opacity="0"/>
                </v:shape>
                <v:shape id="Shape 18" style="position:absolute;width:54932;height:0;left:20;top:12578;" coordsize="5493258,0" path="m0,0l5493258,0">
                  <v:stroke weight="1.01475pt" endcap="round" joinstyle="round" on="true" color="#000000"/>
                  <v:fill on="false" color="#000000" opacity="0"/>
                </v:shape>
              </v:group>
            </w:pict>
          </mc:Fallback>
        </mc:AlternateContent>
      </w:r>
      <w:r>
        <w:rPr>
          <w:sz w:val="90"/>
        </w:rPr>
        <w:t>E K B L A D E T</w:t>
      </w:r>
    </w:p>
    <w:p w14:paraId="764E0D7F" w14:textId="77777777" w:rsidR="000E53AB" w:rsidRDefault="00000000">
      <w:pPr>
        <w:spacing w:after="50" w:line="259" w:lineRule="auto"/>
        <w:ind w:left="1975" w:right="0" w:firstLine="0"/>
      </w:pPr>
      <w:r>
        <w:rPr>
          <w:sz w:val="26"/>
        </w:rPr>
        <w:t>Information från Bostadsrättsföreningen Ekbacken, Lidingö</w:t>
      </w:r>
    </w:p>
    <w:p w14:paraId="2B68AA43" w14:textId="77777777" w:rsidR="000E53AB" w:rsidRDefault="00000000">
      <w:pPr>
        <w:spacing w:line="259" w:lineRule="auto"/>
        <w:ind w:left="0" w:right="0" w:firstLine="0"/>
        <w:jc w:val="right"/>
      </w:pPr>
      <w:r>
        <w:t xml:space="preserve"> </w:t>
      </w:r>
    </w:p>
    <w:p w14:paraId="6958A02F" w14:textId="58BBC03D" w:rsidR="000E53AB" w:rsidRDefault="00000000">
      <w:pPr>
        <w:tabs>
          <w:tab w:val="center" w:pos="1303"/>
          <w:tab w:val="center" w:pos="2609"/>
          <w:tab w:val="center" w:pos="3912"/>
          <w:tab w:val="center" w:pos="5985"/>
        </w:tabs>
        <w:spacing w:after="142" w:line="259" w:lineRule="auto"/>
        <w:ind w:left="0" w:right="0" w:firstLine="0"/>
        <w:rPr>
          <w:color w:val="000000" w:themeColor="text1"/>
          <w:sz w:val="22"/>
        </w:rPr>
      </w:pPr>
      <w:r>
        <w:t xml:space="preserve"> </w:t>
      </w:r>
      <w:r>
        <w:tab/>
        <w:t xml:space="preserve"> </w:t>
      </w:r>
      <w:r>
        <w:tab/>
        <w:t xml:space="preserve"> </w:t>
      </w:r>
      <w:r>
        <w:tab/>
        <w:t xml:space="preserve"> </w:t>
      </w:r>
      <w:r>
        <w:tab/>
      </w:r>
      <w:r w:rsidRPr="007E0963">
        <w:rPr>
          <w:color w:val="000000" w:themeColor="text1"/>
          <w:sz w:val="22"/>
        </w:rPr>
        <w:t>Nr</w:t>
      </w:r>
      <w:r w:rsidR="00567713">
        <w:rPr>
          <w:color w:val="000000" w:themeColor="text1"/>
          <w:sz w:val="22"/>
        </w:rPr>
        <w:t xml:space="preserve"> </w:t>
      </w:r>
      <w:r w:rsidR="0047760F">
        <w:rPr>
          <w:color w:val="000000" w:themeColor="text1"/>
          <w:sz w:val="22"/>
        </w:rPr>
        <w:t>3</w:t>
      </w:r>
      <w:r w:rsidRPr="007E0963">
        <w:rPr>
          <w:color w:val="000000" w:themeColor="text1"/>
          <w:sz w:val="22"/>
        </w:rPr>
        <w:t>/ 202</w:t>
      </w:r>
      <w:r w:rsidR="00567713">
        <w:rPr>
          <w:color w:val="000000" w:themeColor="text1"/>
          <w:sz w:val="22"/>
        </w:rPr>
        <w:t>6-0</w:t>
      </w:r>
      <w:r w:rsidR="0047760F">
        <w:rPr>
          <w:color w:val="000000" w:themeColor="text1"/>
          <w:sz w:val="22"/>
        </w:rPr>
        <w:t>3</w:t>
      </w:r>
      <w:r w:rsidR="00082362">
        <w:rPr>
          <w:color w:val="000000" w:themeColor="text1"/>
          <w:sz w:val="22"/>
        </w:rPr>
        <w:t>-</w:t>
      </w:r>
      <w:r w:rsidR="0091587D">
        <w:rPr>
          <w:color w:val="000000" w:themeColor="text1"/>
          <w:sz w:val="22"/>
        </w:rPr>
        <w:t>1</w:t>
      </w:r>
      <w:r w:rsidR="0047760F">
        <w:rPr>
          <w:color w:val="000000" w:themeColor="text1"/>
          <w:sz w:val="22"/>
        </w:rPr>
        <w:t>7</w:t>
      </w:r>
    </w:p>
    <w:p w14:paraId="5583645E" w14:textId="67CE64E5" w:rsidR="00567713" w:rsidRPr="0047760F" w:rsidRDefault="0047760F">
      <w:pPr>
        <w:tabs>
          <w:tab w:val="center" w:pos="1303"/>
          <w:tab w:val="center" w:pos="2609"/>
          <w:tab w:val="center" w:pos="3912"/>
          <w:tab w:val="center" w:pos="5985"/>
        </w:tabs>
        <w:spacing w:after="142" w:line="259" w:lineRule="auto"/>
        <w:ind w:left="0" w:right="0" w:firstLine="0"/>
        <w:rPr>
          <w:b/>
          <w:bCs/>
          <w:color w:val="000000" w:themeColor="text1"/>
          <w:sz w:val="28"/>
          <w:szCs w:val="28"/>
        </w:rPr>
      </w:pPr>
      <w:r w:rsidRPr="0047760F">
        <w:rPr>
          <w:b/>
          <w:bCs/>
          <w:i/>
          <w:iCs/>
          <w:color w:val="000000" w:themeColor="text1"/>
          <w:sz w:val="28"/>
          <w:szCs w:val="28"/>
        </w:rPr>
        <w:t>Vårens viktiga datum</w:t>
      </w:r>
    </w:p>
    <w:p w14:paraId="78D2034F" w14:textId="083B9579" w:rsidR="0047760F" w:rsidRDefault="0047760F" w:rsidP="00DB5FDB">
      <w:pPr>
        <w:tabs>
          <w:tab w:val="center" w:pos="1303"/>
          <w:tab w:val="center" w:pos="2609"/>
          <w:tab w:val="center" w:pos="3912"/>
          <w:tab w:val="center" w:pos="5985"/>
        </w:tabs>
        <w:spacing w:line="259" w:lineRule="auto"/>
        <w:ind w:left="0" w:right="0" w:firstLine="0"/>
        <w:rPr>
          <w:b/>
          <w:bCs/>
          <w:color w:val="000000" w:themeColor="text1"/>
          <w:sz w:val="28"/>
          <w:szCs w:val="28"/>
        </w:rPr>
      </w:pPr>
      <w:r>
        <w:rPr>
          <w:b/>
          <w:bCs/>
          <w:color w:val="000000" w:themeColor="text1"/>
          <w:sz w:val="28"/>
          <w:szCs w:val="28"/>
        </w:rPr>
        <w:t xml:space="preserve">31 mars sandsopning av p-däcket </w:t>
      </w:r>
      <w:r w:rsidR="00214461">
        <w:rPr>
          <w:b/>
          <w:bCs/>
          <w:color w:val="000000" w:themeColor="text1"/>
          <w:sz w:val="28"/>
          <w:szCs w:val="28"/>
        </w:rPr>
        <w:t>utanför både</w:t>
      </w:r>
      <w:r>
        <w:rPr>
          <w:b/>
          <w:bCs/>
          <w:color w:val="000000" w:themeColor="text1"/>
          <w:sz w:val="28"/>
          <w:szCs w:val="28"/>
        </w:rPr>
        <w:t xml:space="preserve"> A- och B-huset</w:t>
      </w:r>
    </w:p>
    <w:p w14:paraId="098E9FA5" w14:textId="52539239" w:rsidR="0047760F" w:rsidRDefault="0047760F" w:rsidP="00DB5FDB">
      <w:pPr>
        <w:tabs>
          <w:tab w:val="center" w:pos="1303"/>
          <w:tab w:val="center" w:pos="2609"/>
          <w:tab w:val="center" w:pos="3912"/>
          <w:tab w:val="center" w:pos="5985"/>
        </w:tabs>
        <w:spacing w:line="259" w:lineRule="auto"/>
        <w:ind w:left="0" w:right="0" w:firstLine="0"/>
        <w:rPr>
          <w:color w:val="000000" w:themeColor="text1"/>
        </w:rPr>
      </w:pPr>
      <w:r w:rsidRPr="00CC5ADF">
        <w:rPr>
          <w:color w:val="000000" w:themeColor="text1"/>
        </w:rPr>
        <w:t xml:space="preserve">Vänligen se till att din bil är parkerad i garaget och </w:t>
      </w:r>
      <w:r w:rsidRPr="00CC5ADF">
        <w:rPr>
          <w:b/>
          <w:bCs/>
          <w:color w:val="000000" w:themeColor="text1"/>
        </w:rPr>
        <w:t>inte utanför huset</w:t>
      </w:r>
      <w:r w:rsidRPr="00CC5ADF">
        <w:rPr>
          <w:color w:val="000000" w:themeColor="text1"/>
        </w:rPr>
        <w:t>!</w:t>
      </w:r>
    </w:p>
    <w:p w14:paraId="68D9C24E" w14:textId="77777777" w:rsidR="00CC5ADF" w:rsidRPr="00CC5ADF" w:rsidRDefault="00CC5ADF" w:rsidP="00DB5FDB">
      <w:pPr>
        <w:tabs>
          <w:tab w:val="center" w:pos="1303"/>
          <w:tab w:val="center" w:pos="2609"/>
          <w:tab w:val="center" w:pos="3912"/>
          <w:tab w:val="center" w:pos="5985"/>
        </w:tabs>
        <w:spacing w:line="259" w:lineRule="auto"/>
        <w:ind w:left="0" w:right="0" w:firstLine="0"/>
        <w:rPr>
          <w:color w:val="000000" w:themeColor="text1"/>
        </w:rPr>
      </w:pPr>
    </w:p>
    <w:p w14:paraId="564B1076" w14:textId="583070BA" w:rsidR="0047760F" w:rsidRPr="0047760F" w:rsidRDefault="0047760F" w:rsidP="00DB5FDB">
      <w:pPr>
        <w:tabs>
          <w:tab w:val="center" w:pos="1303"/>
          <w:tab w:val="center" w:pos="2609"/>
          <w:tab w:val="center" w:pos="3912"/>
          <w:tab w:val="center" w:pos="5985"/>
        </w:tabs>
        <w:spacing w:line="259" w:lineRule="auto"/>
        <w:ind w:left="0" w:right="0" w:firstLine="0"/>
        <w:rPr>
          <w:b/>
          <w:bCs/>
          <w:color w:val="000000" w:themeColor="text1"/>
          <w:sz w:val="28"/>
          <w:szCs w:val="28"/>
        </w:rPr>
      </w:pPr>
      <w:r w:rsidRPr="0047760F">
        <w:rPr>
          <w:b/>
          <w:bCs/>
          <w:color w:val="000000" w:themeColor="text1"/>
          <w:sz w:val="28"/>
          <w:szCs w:val="28"/>
        </w:rPr>
        <w:t>8 april extrastämma. Ärenden: ändring av stadgar och utbetalning vite</w:t>
      </w:r>
    </w:p>
    <w:p w14:paraId="15CDAA8B" w14:textId="4A27DBE3" w:rsidR="0047760F" w:rsidRDefault="0047760F" w:rsidP="00DB5FDB">
      <w:pPr>
        <w:tabs>
          <w:tab w:val="center" w:pos="1303"/>
          <w:tab w:val="center" w:pos="2609"/>
          <w:tab w:val="center" w:pos="3912"/>
          <w:tab w:val="center" w:pos="5985"/>
        </w:tabs>
        <w:spacing w:line="259" w:lineRule="auto"/>
        <w:ind w:left="0" w:right="0" w:firstLine="0"/>
        <w:rPr>
          <w:color w:val="000000" w:themeColor="text1"/>
        </w:rPr>
      </w:pPr>
      <w:r w:rsidRPr="00CC5ADF">
        <w:rPr>
          <w:color w:val="000000" w:themeColor="text1"/>
        </w:rPr>
        <w:t>Separat kallelse delas ut</w:t>
      </w:r>
    </w:p>
    <w:p w14:paraId="6F75E3F2" w14:textId="77777777" w:rsidR="00CC5ADF" w:rsidRPr="00CC5ADF" w:rsidRDefault="00CC5ADF" w:rsidP="00DB5FDB">
      <w:pPr>
        <w:tabs>
          <w:tab w:val="center" w:pos="1303"/>
          <w:tab w:val="center" w:pos="2609"/>
          <w:tab w:val="center" w:pos="3912"/>
          <w:tab w:val="center" w:pos="5985"/>
        </w:tabs>
        <w:spacing w:line="259" w:lineRule="auto"/>
        <w:ind w:left="0" w:right="0" w:firstLine="0"/>
        <w:rPr>
          <w:color w:val="000000" w:themeColor="text1"/>
        </w:rPr>
      </w:pPr>
    </w:p>
    <w:p w14:paraId="5BA58571" w14:textId="2C12EC7D" w:rsidR="001B29CF" w:rsidRDefault="001B29CF" w:rsidP="001B29CF">
      <w:pPr>
        <w:tabs>
          <w:tab w:val="center" w:pos="1303"/>
          <w:tab w:val="center" w:pos="2609"/>
          <w:tab w:val="center" w:pos="3912"/>
          <w:tab w:val="center" w:pos="5985"/>
        </w:tabs>
        <w:spacing w:line="259" w:lineRule="auto"/>
        <w:ind w:left="0" w:right="0" w:firstLine="0"/>
        <w:rPr>
          <w:b/>
          <w:bCs/>
          <w:color w:val="000000" w:themeColor="text1"/>
          <w:sz w:val="28"/>
          <w:szCs w:val="28"/>
        </w:rPr>
      </w:pPr>
      <w:r>
        <w:rPr>
          <w:b/>
          <w:bCs/>
          <w:color w:val="000000" w:themeColor="text1"/>
          <w:sz w:val="28"/>
          <w:szCs w:val="28"/>
        </w:rPr>
        <w:t>1</w:t>
      </w:r>
      <w:r w:rsidR="00610C4A">
        <w:rPr>
          <w:b/>
          <w:bCs/>
          <w:color w:val="000000" w:themeColor="text1"/>
          <w:sz w:val="28"/>
          <w:szCs w:val="28"/>
        </w:rPr>
        <w:t>2</w:t>
      </w:r>
      <w:r>
        <w:rPr>
          <w:b/>
          <w:bCs/>
          <w:color w:val="000000" w:themeColor="text1"/>
          <w:sz w:val="28"/>
          <w:szCs w:val="28"/>
        </w:rPr>
        <w:t xml:space="preserve"> april </w:t>
      </w:r>
      <w:r w:rsidR="0047760F">
        <w:rPr>
          <w:b/>
          <w:bCs/>
          <w:color w:val="000000" w:themeColor="text1"/>
          <w:sz w:val="28"/>
          <w:szCs w:val="28"/>
        </w:rPr>
        <w:t xml:space="preserve">Städdag  </w:t>
      </w:r>
    </w:p>
    <w:p w14:paraId="461487BD" w14:textId="4A0AEC59" w:rsidR="001B29CF" w:rsidRDefault="001B29CF" w:rsidP="001B29CF">
      <w:pPr>
        <w:tabs>
          <w:tab w:val="center" w:pos="1303"/>
          <w:tab w:val="center" w:pos="2609"/>
          <w:tab w:val="center" w:pos="3912"/>
          <w:tab w:val="center" w:pos="5985"/>
        </w:tabs>
        <w:spacing w:line="259" w:lineRule="auto"/>
        <w:ind w:left="0" w:right="0" w:firstLine="0"/>
        <w:rPr>
          <w:color w:val="000000" w:themeColor="text1"/>
        </w:rPr>
      </w:pPr>
      <w:r w:rsidRPr="00CC5ADF">
        <w:rPr>
          <w:color w:val="000000" w:themeColor="text1"/>
        </w:rPr>
        <w:t>Inbjudan anslås i portarna</w:t>
      </w:r>
    </w:p>
    <w:p w14:paraId="31752AD7" w14:textId="77777777" w:rsidR="00CC5ADF" w:rsidRPr="00CC5ADF" w:rsidRDefault="00CC5ADF" w:rsidP="001B29CF">
      <w:pPr>
        <w:tabs>
          <w:tab w:val="center" w:pos="1303"/>
          <w:tab w:val="center" w:pos="2609"/>
          <w:tab w:val="center" w:pos="3912"/>
          <w:tab w:val="center" w:pos="5985"/>
        </w:tabs>
        <w:spacing w:line="259" w:lineRule="auto"/>
        <w:ind w:left="0" w:right="0" w:firstLine="0"/>
        <w:rPr>
          <w:color w:val="000000" w:themeColor="text1"/>
        </w:rPr>
      </w:pPr>
    </w:p>
    <w:p w14:paraId="2505AC47" w14:textId="390A173C" w:rsidR="001B29CF" w:rsidRDefault="001B29CF" w:rsidP="001B29CF">
      <w:pPr>
        <w:tabs>
          <w:tab w:val="center" w:pos="1303"/>
          <w:tab w:val="center" w:pos="2609"/>
          <w:tab w:val="center" w:pos="3912"/>
          <w:tab w:val="center" w:pos="5985"/>
        </w:tabs>
        <w:spacing w:line="259" w:lineRule="auto"/>
        <w:ind w:left="0" w:right="0" w:firstLine="0"/>
        <w:rPr>
          <w:b/>
          <w:bCs/>
          <w:color w:val="000000" w:themeColor="text1"/>
          <w:sz w:val="28"/>
          <w:szCs w:val="28"/>
        </w:rPr>
      </w:pPr>
      <w:r w:rsidRPr="001B29CF">
        <w:rPr>
          <w:b/>
          <w:bCs/>
          <w:color w:val="000000" w:themeColor="text1"/>
          <w:sz w:val="28"/>
          <w:szCs w:val="28"/>
        </w:rPr>
        <w:t>28 maj Årsstämma</w:t>
      </w:r>
    </w:p>
    <w:p w14:paraId="155583D9" w14:textId="6E312B5F" w:rsidR="001B29CF" w:rsidRDefault="001B29CF" w:rsidP="001B29CF">
      <w:pPr>
        <w:tabs>
          <w:tab w:val="center" w:pos="1303"/>
          <w:tab w:val="center" w:pos="2609"/>
          <w:tab w:val="center" w:pos="3912"/>
          <w:tab w:val="center" w:pos="5985"/>
        </w:tabs>
        <w:spacing w:line="259" w:lineRule="auto"/>
        <w:ind w:left="0" w:right="0" w:firstLine="0"/>
        <w:rPr>
          <w:color w:val="000000" w:themeColor="text1"/>
        </w:rPr>
      </w:pPr>
      <w:r w:rsidRPr="00CC5ADF">
        <w:rPr>
          <w:color w:val="000000" w:themeColor="text1"/>
        </w:rPr>
        <w:t>Separat kallelse delas ut</w:t>
      </w:r>
    </w:p>
    <w:p w14:paraId="565E195A" w14:textId="77777777" w:rsidR="00CC5ADF" w:rsidRPr="00CC5ADF" w:rsidRDefault="00CC5ADF" w:rsidP="001B29CF">
      <w:pPr>
        <w:tabs>
          <w:tab w:val="center" w:pos="1303"/>
          <w:tab w:val="center" w:pos="2609"/>
          <w:tab w:val="center" w:pos="3912"/>
          <w:tab w:val="center" w:pos="5985"/>
        </w:tabs>
        <w:spacing w:line="259" w:lineRule="auto"/>
        <w:ind w:left="0" w:right="0" w:firstLine="0"/>
        <w:rPr>
          <w:color w:val="000000" w:themeColor="text1"/>
        </w:rPr>
      </w:pPr>
    </w:p>
    <w:p w14:paraId="6DED9A83" w14:textId="6D545525" w:rsidR="001B29CF" w:rsidRDefault="001B29CF" w:rsidP="001B29CF">
      <w:pPr>
        <w:tabs>
          <w:tab w:val="center" w:pos="1303"/>
          <w:tab w:val="center" w:pos="2609"/>
          <w:tab w:val="center" w:pos="3912"/>
          <w:tab w:val="center" w:pos="5985"/>
        </w:tabs>
        <w:spacing w:line="259" w:lineRule="auto"/>
        <w:ind w:left="0" w:right="0" w:firstLine="0"/>
        <w:rPr>
          <w:b/>
          <w:bCs/>
          <w:color w:val="000000" w:themeColor="text1"/>
          <w:sz w:val="28"/>
          <w:szCs w:val="28"/>
        </w:rPr>
      </w:pPr>
      <w:r w:rsidRPr="001B29CF">
        <w:rPr>
          <w:b/>
          <w:bCs/>
          <w:color w:val="000000" w:themeColor="text1"/>
          <w:sz w:val="28"/>
          <w:szCs w:val="28"/>
        </w:rPr>
        <w:t>2 juni B-husets garage städas</w:t>
      </w:r>
    </w:p>
    <w:p w14:paraId="774625FA" w14:textId="44B32C35" w:rsidR="001B29CF" w:rsidRDefault="001B29CF" w:rsidP="001B29CF">
      <w:pPr>
        <w:tabs>
          <w:tab w:val="center" w:pos="1303"/>
          <w:tab w:val="center" w:pos="2609"/>
          <w:tab w:val="center" w:pos="3912"/>
          <w:tab w:val="center" w:pos="5985"/>
        </w:tabs>
        <w:spacing w:line="259" w:lineRule="auto"/>
        <w:ind w:left="0" w:right="0" w:firstLine="0"/>
        <w:rPr>
          <w:color w:val="000000" w:themeColor="text1"/>
        </w:rPr>
      </w:pPr>
      <w:r w:rsidRPr="00CC5ADF">
        <w:rPr>
          <w:color w:val="000000" w:themeColor="text1"/>
        </w:rPr>
        <w:t>Alla bilar ut ur B-husets garage</w:t>
      </w:r>
    </w:p>
    <w:p w14:paraId="4D8DA444" w14:textId="77777777" w:rsidR="00CC5ADF" w:rsidRPr="00CC5ADF" w:rsidRDefault="00CC5ADF" w:rsidP="001B29CF">
      <w:pPr>
        <w:tabs>
          <w:tab w:val="center" w:pos="1303"/>
          <w:tab w:val="center" w:pos="2609"/>
          <w:tab w:val="center" w:pos="3912"/>
          <w:tab w:val="center" w:pos="5985"/>
        </w:tabs>
        <w:spacing w:line="259" w:lineRule="auto"/>
        <w:ind w:left="0" w:right="0" w:firstLine="0"/>
        <w:rPr>
          <w:color w:val="000000" w:themeColor="text1"/>
        </w:rPr>
      </w:pPr>
    </w:p>
    <w:p w14:paraId="7359239A" w14:textId="20D52339" w:rsidR="001B29CF" w:rsidRDefault="001B29CF" w:rsidP="001B29CF">
      <w:pPr>
        <w:tabs>
          <w:tab w:val="center" w:pos="1303"/>
          <w:tab w:val="center" w:pos="2609"/>
          <w:tab w:val="center" w:pos="3912"/>
          <w:tab w:val="center" w:pos="5985"/>
        </w:tabs>
        <w:spacing w:line="259" w:lineRule="auto"/>
        <w:ind w:left="0" w:right="0" w:firstLine="0"/>
        <w:rPr>
          <w:b/>
          <w:bCs/>
          <w:color w:val="000000" w:themeColor="text1"/>
          <w:sz w:val="28"/>
          <w:szCs w:val="28"/>
        </w:rPr>
      </w:pPr>
      <w:r w:rsidRPr="001B29CF">
        <w:rPr>
          <w:b/>
          <w:bCs/>
          <w:color w:val="000000" w:themeColor="text1"/>
          <w:sz w:val="28"/>
          <w:szCs w:val="28"/>
        </w:rPr>
        <w:t>3 juni A-husets garage städas</w:t>
      </w:r>
    </w:p>
    <w:p w14:paraId="51006B38" w14:textId="61CCC049" w:rsidR="001B29CF" w:rsidRPr="00CC5ADF" w:rsidRDefault="001B29CF" w:rsidP="001B29CF">
      <w:pPr>
        <w:tabs>
          <w:tab w:val="center" w:pos="1303"/>
          <w:tab w:val="center" w:pos="2609"/>
          <w:tab w:val="center" w:pos="3912"/>
          <w:tab w:val="center" w:pos="5985"/>
        </w:tabs>
        <w:spacing w:line="259" w:lineRule="auto"/>
        <w:ind w:left="0" w:right="0" w:firstLine="0"/>
        <w:rPr>
          <w:color w:val="000000" w:themeColor="text1"/>
        </w:rPr>
      </w:pPr>
      <w:r w:rsidRPr="00CC5ADF">
        <w:rPr>
          <w:color w:val="000000" w:themeColor="text1"/>
        </w:rPr>
        <w:t>Alla bilar ut ur A-husets garage</w:t>
      </w:r>
    </w:p>
    <w:p w14:paraId="2EB677AA" w14:textId="77777777" w:rsidR="001B29CF" w:rsidRDefault="001B29CF" w:rsidP="001B29CF">
      <w:pPr>
        <w:tabs>
          <w:tab w:val="center" w:pos="1303"/>
          <w:tab w:val="center" w:pos="2609"/>
          <w:tab w:val="center" w:pos="3912"/>
          <w:tab w:val="center" w:pos="5985"/>
        </w:tabs>
        <w:spacing w:line="259" w:lineRule="auto"/>
        <w:ind w:left="0" w:right="0" w:firstLine="0"/>
        <w:rPr>
          <w:color w:val="000000" w:themeColor="text1"/>
          <w:sz w:val="28"/>
          <w:szCs w:val="28"/>
        </w:rPr>
      </w:pPr>
    </w:p>
    <w:p w14:paraId="517DF7EA" w14:textId="5526CF4E" w:rsidR="001B29CF" w:rsidRDefault="001B29CF" w:rsidP="001B29CF">
      <w:pPr>
        <w:tabs>
          <w:tab w:val="center" w:pos="1303"/>
          <w:tab w:val="center" w:pos="2609"/>
          <w:tab w:val="center" w:pos="3912"/>
          <w:tab w:val="center" w:pos="5985"/>
        </w:tabs>
        <w:spacing w:line="259" w:lineRule="auto"/>
        <w:ind w:left="0" w:right="0" w:firstLine="0"/>
        <w:rPr>
          <w:b/>
          <w:bCs/>
          <w:color w:val="000000" w:themeColor="text1"/>
          <w:sz w:val="28"/>
          <w:szCs w:val="28"/>
        </w:rPr>
      </w:pPr>
      <w:r w:rsidRPr="001B29CF">
        <w:rPr>
          <w:b/>
          <w:bCs/>
          <w:color w:val="000000" w:themeColor="text1"/>
          <w:sz w:val="28"/>
          <w:szCs w:val="28"/>
        </w:rPr>
        <w:t>Råttor</w:t>
      </w:r>
    </w:p>
    <w:p w14:paraId="2DCC8D33" w14:textId="77777777" w:rsidR="001D0126" w:rsidRPr="001D0126" w:rsidRDefault="001D0126" w:rsidP="001D0126">
      <w:pPr>
        <w:spacing w:after="180" w:line="240" w:lineRule="auto"/>
        <w:ind w:left="0" w:right="0" w:firstLine="0"/>
        <w:rPr>
          <w:color w:val="auto"/>
          <w:kern w:val="0"/>
          <w14:ligatures w14:val="none"/>
        </w:rPr>
      </w:pPr>
      <w:r w:rsidRPr="001D0126">
        <w:rPr>
          <w:color w:val="auto"/>
          <w:kern w:val="0"/>
          <w14:ligatures w14:val="none"/>
        </w:rPr>
        <w:t>Styrelsen vill uppmärksamma alla boende på att fågelmatning runt fastigheten har lett till en tydlig ökning av råttor i området. Bara under de senaste dagarna har sex råttor fångats i fällor som satts ut runt huset.</w:t>
      </w:r>
    </w:p>
    <w:p w14:paraId="1B51B8DE" w14:textId="77777777" w:rsidR="001D0126" w:rsidRPr="001D0126" w:rsidRDefault="001D0126" w:rsidP="001D0126">
      <w:pPr>
        <w:spacing w:after="180" w:line="240" w:lineRule="auto"/>
        <w:ind w:left="0" w:right="0" w:firstLine="0"/>
        <w:rPr>
          <w:color w:val="auto"/>
          <w:kern w:val="0"/>
          <w14:ligatures w14:val="none"/>
        </w:rPr>
      </w:pPr>
      <w:r w:rsidRPr="001D0126">
        <w:rPr>
          <w:color w:val="auto"/>
          <w:kern w:val="0"/>
          <w14:ligatures w14:val="none"/>
        </w:rPr>
        <w:t>Fågelmat lockar inte bara fåglar utan även råttor och andra skadedjur. När mat finns tillgänglig etablerar sig råttorna snabbt i området och kan ta sig in i både källare och bostäder.</w:t>
      </w:r>
    </w:p>
    <w:p w14:paraId="292DE03C" w14:textId="77777777" w:rsidR="001D0126" w:rsidRPr="001D0126" w:rsidRDefault="001D0126" w:rsidP="001D0126">
      <w:pPr>
        <w:spacing w:after="180" w:line="240" w:lineRule="auto"/>
        <w:ind w:left="0" w:right="0" w:firstLine="0"/>
        <w:rPr>
          <w:color w:val="auto"/>
          <w:kern w:val="0"/>
          <w14:ligatures w14:val="none"/>
        </w:rPr>
      </w:pPr>
      <w:r w:rsidRPr="001D0126">
        <w:rPr>
          <w:color w:val="auto"/>
          <w:kern w:val="0"/>
          <w14:ligatures w14:val="none"/>
        </w:rPr>
        <w:t xml:space="preserve">För att motverka detta ber styrelsen alla boende att </w:t>
      </w:r>
      <w:r w:rsidRPr="001D0126">
        <w:rPr>
          <w:b/>
          <w:bCs/>
          <w:color w:val="auto"/>
          <w:kern w:val="0"/>
          <w14:ligatures w14:val="none"/>
        </w:rPr>
        <w:t>omedelbart upphöra</w:t>
      </w:r>
      <w:r w:rsidRPr="001D0126">
        <w:rPr>
          <w:color w:val="auto"/>
          <w:kern w:val="0"/>
          <w14:ligatures w14:val="none"/>
        </w:rPr>
        <w:t xml:space="preserve"> med fågelmatning runt huset, vid entréer samt längs stigen på sjösidan.</w:t>
      </w:r>
    </w:p>
    <w:p w14:paraId="0277847F" w14:textId="7EC45678" w:rsidR="001D0126" w:rsidRPr="001D0126" w:rsidRDefault="001D0126" w:rsidP="001D0126">
      <w:pPr>
        <w:spacing w:after="180" w:line="240" w:lineRule="auto"/>
        <w:ind w:left="0" w:right="0" w:firstLine="0"/>
        <w:rPr>
          <w:color w:val="auto"/>
          <w:kern w:val="0"/>
          <w14:ligatures w14:val="none"/>
        </w:rPr>
      </w:pPr>
      <w:r w:rsidRPr="001D0126">
        <w:rPr>
          <w:color w:val="auto"/>
          <w:kern w:val="0"/>
          <w14:ligatures w14:val="none"/>
        </w:rPr>
        <w:t>Boende ska kunna öppna sina balkongdörrar utan risk för att råttor eller andra skadedjur tar sig in.</w:t>
      </w:r>
      <w:r>
        <w:rPr>
          <w:color w:val="auto"/>
          <w:kern w:val="0"/>
          <w14:ligatures w14:val="none"/>
        </w:rPr>
        <w:t xml:space="preserve"> </w:t>
      </w:r>
      <w:r w:rsidRPr="001D0126">
        <w:rPr>
          <w:color w:val="auto"/>
          <w:kern w:val="0"/>
          <w14:ligatures w14:val="none"/>
        </w:rPr>
        <w:t>Fågelmat får inte heller förvaras i föreningens gemensamma källare, eftersom det kan locka till sig skadedjur.</w:t>
      </w:r>
    </w:p>
    <w:p w14:paraId="3E22A7D2" w14:textId="77777777" w:rsidR="001D0126" w:rsidRPr="001D0126" w:rsidRDefault="001D0126" w:rsidP="001D0126">
      <w:pPr>
        <w:spacing w:after="180" w:line="240" w:lineRule="auto"/>
        <w:ind w:left="0" w:right="0" w:firstLine="0"/>
        <w:rPr>
          <w:color w:val="auto"/>
          <w:kern w:val="0"/>
          <w14:ligatures w14:val="none"/>
        </w:rPr>
      </w:pPr>
      <w:r w:rsidRPr="001D0126">
        <w:rPr>
          <w:color w:val="auto"/>
          <w:kern w:val="0"/>
          <w14:ligatures w14:val="none"/>
        </w:rPr>
        <w:t>De som har satt upp matningsautomater, matningsrör eller liknande utrustning uppmanas att ta bort dessa omgående. Om detta inte görs kommer styrelsen att ta bort dem.</w:t>
      </w:r>
    </w:p>
    <w:p w14:paraId="053F6A85" w14:textId="171465C2" w:rsidR="001D0126" w:rsidRPr="001D0126" w:rsidRDefault="001D0126" w:rsidP="001D0126">
      <w:pPr>
        <w:spacing w:after="180" w:line="240" w:lineRule="auto"/>
        <w:ind w:left="0" w:right="0" w:firstLine="0"/>
        <w:rPr>
          <w:color w:val="auto"/>
          <w:kern w:val="0"/>
          <w14:ligatures w14:val="none"/>
        </w:rPr>
      </w:pPr>
      <w:r w:rsidRPr="001D0126">
        <w:rPr>
          <w:color w:val="auto"/>
          <w:kern w:val="0"/>
          <w14:ligatures w14:val="none"/>
        </w:rPr>
        <w:t xml:space="preserve"> Vid fortsatta problem kan föreningen behöva anlita </w:t>
      </w:r>
      <w:hyperlink r:id="rId7" w:history="1">
        <w:r w:rsidRPr="001D0126">
          <w:rPr>
            <w:color w:val="0000EE"/>
            <w:kern w:val="0"/>
            <w:u w:val="single"/>
            <w14:ligatures w14:val="none"/>
          </w:rPr>
          <w:t>Anticimex</w:t>
        </w:r>
      </w:hyperlink>
      <w:r w:rsidRPr="001D0126">
        <w:rPr>
          <w:color w:val="auto"/>
          <w:kern w:val="0"/>
          <w14:ligatures w14:val="none"/>
        </w:rPr>
        <w:t xml:space="preserve"> igen, vilket kan leda till ökade kostnader för föreningen.</w:t>
      </w:r>
      <w:r>
        <w:rPr>
          <w:color w:val="auto"/>
          <w:kern w:val="0"/>
          <w14:ligatures w14:val="none"/>
        </w:rPr>
        <w:t xml:space="preserve"> </w:t>
      </w:r>
      <w:r w:rsidRPr="001D0126">
        <w:rPr>
          <w:color w:val="auto"/>
          <w:kern w:val="0"/>
          <w14:ligatures w14:val="none"/>
        </w:rPr>
        <w:t xml:space="preserve">Styrelsen ber därför alla att visa hänsyn och bidra till att hålla </w:t>
      </w:r>
      <w:r>
        <w:rPr>
          <w:color w:val="auto"/>
          <w:kern w:val="0"/>
          <w14:ligatures w14:val="none"/>
        </w:rPr>
        <w:t>f</w:t>
      </w:r>
      <w:r w:rsidRPr="001D0126">
        <w:rPr>
          <w:color w:val="auto"/>
          <w:kern w:val="0"/>
          <w14:ligatures w14:val="none"/>
        </w:rPr>
        <w:t>astigheten fri från skadedjur.</w:t>
      </w:r>
      <w:r>
        <w:rPr>
          <w:color w:val="auto"/>
          <w:kern w:val="0"/>
          <w14:ligatures w14:val="none"/>
        </w:rPr>
        <w:tab/>
      </w:r>
      <w:r>
        <w:rPr>
          <w:color w:val="auto"/>
          <w:kern w:val="0"/>
          <w14:ligatures w14:val="none"/>
        </w:rPr>
        <w:tab/>
      </w:r>
      <w:r>
        <w:rPr>
          <w:color w:val="auto"/>
          <w:kern w:val="0"/>
          <w14:ligatures w14:val="none"/>
        </w:rPr>
        <w:tab/>
      </w:r>
      <w:proofErr w:type="spellStart"/>
      <w:r>
        <w:rPr>
          <w:color w:val="auto"/>
          <w:kern w:val="0"/>
          <w14:ligatures w14:val="none"/>
        </w:rPr>
        <w:t>vgv</w:t>
      </w:r>
      <w:proofErr w:type="spellEnd"/>
      <w:r>
        <w:rPr>
          <w:color w:val="auto"/>
          <w:kern w:val="0"/>
          <w14:ligatures w14:val="none"/>
        </w:rPr>
        <w:tab/>
      </w:r>
      <w:r>
        <w:rPr>
          <w:color w:val="auto"/>
          <w:kern w:val="0"/>
          <w14:ligatures w14:val="none"/>
        </w:rPr>
        <w:tab/>
      </w:r>
    </w:p>
    <w:p w14:paraId="3F03F2FE" w14:textId="42B07C8A" w:rsidR="00CC5ADF" w:rsidRDefault="008C3F7E" w:rsidP="001B29CF">
      <w:pPr>
        <w:tabs>
          <w:tab w:val="center" w:pos="1303"/>
          <w:tab w:val="center" w:pos="2609"/>
          <w:tab w:val="center" w:pos="3912"/>
          <w:tab w:val="center" w:pos="5985"/>
        </w:tabs>
        <w:spacing w:line="259" w:lineRule="auto"/>
        <w:ind w:left="0" w:right="0" w:firstLine="0"/>
        <w:rPr>
          <w:color w:val="000000" w:themeColor="text1"/>
          <w:sz w:val="28"/>
          <w:szCs w:val="28"/>
        </w:rPr>
      </w:pPr>
      <w:r w:rsidRPr="008C3F7E">
        <w:rPr>
          <w:noProof/>
          <w:color w:val="000000" w:themeColor="text1"/>
          <w:sz w:val="28"/>
          <w:szCs w:val="28"/>
        </w:rPr>
        <w:lastRenderedPageBreak/>
        <w:drawing>
          <wp:inline distT="0" distB="0" distL="0" distR="0" wp14:anchorId="1F502478" wp14:editId="392F392D">
            <wp:extent cx="1390615" cy="1042583"/>
            <wp:effectExtent l="0" t="0" r="635" b="5715"/>
            <wp:docPr id="15858619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86196" name=""/>
                    <pic:cNvPicPr/>
                  </pic:nvPicPr>
                  <pic:blipFill>
                    <a:blip r:embed="rId8"/>
                    <a:stretch>
                      <a:fillRect/>
                    </a:stretch>
                  </pic:blipFill>
                  <pic:spPr>
                    <a:xfrm>
                      <a:off x="0" y="0"/>
                      <a:ext cx="1411516" cy="1058253"/>
                    </a:xfrm>
                    <a:prstGeom prst="rect">
                      <a:avLst/>
                    </a:prstGeom>
                  </pic:spPr>
                </pic:pic>
              </a:graphicData>
            </a:graphic>
          </wp:inline>
        </w:drawing>
      </w:r>
      <w:r>
        <w:rPr>
          <w:color w:val="000000" w:themeColor="text1"/>
          <w:sz w:val="28"/>
          <w:szCs w:val="28"/>
        </w:rPr>
        <w:t xml:space="preserve">                                                    </w:t>
      </w:r>
    </w:p>
    <w:p w14:paraId="0624E1F9" w14:textId="77777777" w:rsidR="008C3F7E" w:rsidRDefault="008C3F7E" w:rsidP="001B29CF">
      <w:pPr>
        <w:tabs>
          <w:tab w:val="center" w:pos="1303"/>
          <w:tab w:val="center" w:pos="2609"/>
          <w:tab w:val="center" w:pos="3912"/>
          <w:tab w:val="center" w:pos="5985"/>
        </w:tabs>
        <w:spacing w:line="259" w:lineRule="auto"/>
        <w:ind w:left="0" w:right="0" w:firstLine="0"/>
        <w:rPr>
          <w:b/>
          <w:bCs/>
          <w:color w:val="000000" w:themeColor="text1"/>
          <w:sz w:val="28"/>
          <w:szCs w:val="28"/>
        </w:rPr>
      </w:pPr>
    </w:p>
    <w:p w14:paraId="103B9888" w14:textId="7CF961AB" w:rsidR="00CC5ADF" w:rsidRPr="00CC5ADF" w:rsidRDefault="00CC5ADF" w:rsidP="001B29CF">
      <w:pPr>
        <w:tabs>
          <w:tab w:val="center" w:pos="1303"/>
          <w:tab w:val="center" w:pos="2609"/>
          <w:tab w:val="center" w:pos="3912"/>
          <w:tab w:val="center" w:pos="5985"/>
        </w:tabs>
        <w:spacing w:line="259" w:lineRule="auto"/>
        <w:ind w:left="0" w:right="0" w:firstLine="0"/>
        <w:rPr>
          <w:b/>
          <w:bCs/>
          <w:color w:val="000000" w:themeColor="text1"/>
          <w:sz w:val="28"/>
          <w:szCs w:val="28"/>
        </w:rPr>
      </w:pPr>
      <w:r w:rsidRPr="00CC5ADF">
        <w:rPr>
          <w:b/>
          <w:bCs/>
          <w:color w:val="000000" w:themeColor="text1"/>
          <w:sz w:val="28"/>
          <w:szCs w:val="28"/>
        </w:rPr>
        <w:t>Garageplats</w:t>
      </w:r>
    </w:p>
    <w:p w14:paraId="7B51A240" w14:textId="7E44736E" w:rsidR="00CC5ADF" w:rsidRPr="00CC5ADF" w:rsidRDefault="00CC5ADF" w:rsidP="001B29CF">
      <w:pPr>
        <w:tabs>
          <w:tab w:val="center" w:pos="1303"/>
          <w:tab w:val="center" w:pos="2609"/>
          <w:tab w:val="center" w:pos="3912"/>
          <w:tab w:val="center" w:pos="5985"/>
        </w:tabs>
        <w:spacing w:line="259" w:lineRule="auto"/>
        <w:ind w:left="0" w:right="0" w:firstLine="0"/>
        <w:rPr>
          <w:color w:val="000000" w:themeColor="text1"/>
        </w:rPr>
      </w:pPr>
      <w:r w:rsidRPr="00CC5ADF">
        <w:rPr>
          <w:color w:val="000000" w:themeColor="text1"/>
        </w:rPr>
        <w:t xml:space="preserve">Tack alla ni som har svarat att ni vill behålla garageplatsen med moms, men fortfarande saknas svar från ca </w:t>
      </w:r>
      <w:r w:rsidR="00665FE5">
        <w:rPr>
          <w:color w:val="000000" w:themeColor="text1"/>
        </w:rPr>
        <w:t xml:space="preserve">15 </w:t>
      </w:r>
      <w:r w:rsidRPr="00CC5ADF">
        <w:rPr>
          <w:color w:val="000000" w:themeColor="text1"/>
        </w:rPr>
        <w:t>%.</w:t>
      </w:r>
    </w:p>
    <w:p w14:paraId="32129F40" w14:textId="4DE3A788" w:rsidR="001B29CF" w:rsidRDefault="00CC5ADF" w:rsidP="001B29CF">
      <w:pPr>
        <w:tabs>
          <w:tab w:val="center" w:pos="1303"/>
          <w:tab w:val="center" w:pos="2609"/>
          <w:tab w:val="center" w:pos="3912"/>
          <w:tab w:val="center" w:pos="5985"/>
        </w:tabs>
        <w:spacing w:line="259" w:lineRule="auto"/>
        <w:ind w:left="0" w:right="0" w:firstLine="0"/>
        <w:rPr>
          <w:b/>
          <w:bCs/>
          <w:color w:val="000000" w:themeColor="text1"/>
          <w:sz w:val="28"/>
          <w:szCs w:val="28"/>
        </w:rPr>
      </w:pPr>
      <w:r w:rsidRPr="00CC5ADF">
        <w:rPr>
          <w:b/>
          <w:bCs/>
          <w:color w:val="000000" w:themeColor="text1"/>
        </w:rPr>
        <w:t>Ni som inte svarat, ska styrelsen uppfatta det som att ni inte längre vill ha någon plats fr o m 1 oktober? Svara omedelbart om ni vill behålla garageplatsen</w:t>
      </w:r>
      <w:r>
        <w:rPr>
          <w:b/>
          <w:bCs/>
          <w:color w:val="000000" w:themeColor="text1"/>
          <w:sz w:val="28"/>
          <w:szCs w:val="28"/>
        </w:rPr>
        <w:t>.</w:t>
      </w:r>
    </w:p>
    <w:p w14:paraId="5E21F33C" w14:textId="77777777" w:rsidR="00695309" w:rsidRDefault="00695309" w:rsidP="001B29CF">
      <w:pPr>
        <w:tabs>
          <w:tab w:val="center" w:pos="1303"/>
          <w:tab w:val="center" w:pos="2609"/>
          <w:tab w:val="center" w:pos="3912"/>
          <w:tab w:val="center" w:pos="5985"/>
        </w:tabs>
        <w:spacing w:line="259" w:lineRule="auto"/>
        <w:ind w:left="0" w:right="0" w:firstLine="0"/>
        <w:rPr>
          <w:b/>
          <w:bCs/>
          <w:color w:val="000000" w:themeColor="text1"/>
          <w:sz w:val="28"/>
          <w:szCs w:val="28"/>
        </w:rPr>
      </w:pPr>
    </w:p>
    <w:p w14:paraId="0F7C2A5D" w14:textId="77777777" w:rsidR="00214461" w:rsidRPr="00214461" w:rsidRDefault="00214461" w:rsidP="00214461">
      <w:pPr>
        <w:tabs>
          <w:tab w:val="center" w:pos="1303"/>
          <w:tab w:val="center" w:pos="2609"/>
          <w:tab w:val="center" w:pos="3912"/>
          <w:tab w:val="center" w:pos="5985"/>
        </w:tabs>
        <w:spacing w:line="259" w:lineRule="auto"/>
        <w:ind w:left="0" w:right="0" w:firstLine="0"/>
        <w:rPr>
          <w:b/>
          <w:bCs/>
          <w:color w:val="auto"/>
          <w:sz w:val="28"/>
          <w:szCs w:val="28"/>
        </w:rPr>
      </w:pPr>
      <w:r w:rsidRPr="00214461">
        <w:rPr>
          <w:b/>
          <w:bCs/>
          <w:color w:val="auto"/>
          <w:sz w:val="28"/>
          <w:szCs w:val="28"/>
        </w:rPr>
        <w:t>Hissfronterna</w:t>
      </w:r>
    </w:p>
    <w:p w14:paraId="2971EA5C" w14:textId="77777777" w:rsidR="00214461" w:rsidRPr="00214461" w:rsidRDefault="00214461" w:rsidP="00214461">
      <w:pPr>
        <w:tabs>
          <w:tab w:val="center" w:pos="1303"/>
          <w:tab w:val="center" w:pos="2609"/>
          <w:tab w:val="center" w:pos="3912"/>
          <w:tab w:val="center" w:pos="5985"/>
        </w:tabs>
        <w:spacing w:line="259" w:lineRule="auto"/>
        <w:ind w:left="0" w:right="0" w:firstLine="0"/>
        <w:rPr>
          <w:b/>
          <w:bCs/>
          <w:color w:val="auto"/>
          <w:sz w:val="28"/>
          <w:szCs w:val="28"/>
        </w:rPr>
      </w:pPr>
      <w:r w:rsidRPr="00214461">
        <w:rPr>
          <w:color w:val="auto"/>
        </w:rPr>
        <w:t>Stambytet är i det närmaste färdigt. I A-husets plan 01 pågår återställande av undertak med belysning genom fastighetsskötare Robert. Kvarstående arbete är bättring respektive ommålning av alla hissfronter i båda husen, samt av dörrar och luckor i A-husets plan 01. Eftersom målningen medför dygnsvis stillastående hissar kommer om möjligt arbetet utföras i juni månad, då många är bortresta.</w:t>
      </w:r>
    </w:p>
    <w:p w14:paraId="12388438" w14:textId="77777777" w:rsidR="00214461" w:rsidRPr="00214461" w:rsidRDefault="00214461" w:rsidP="00214461">
      <w:pPr>
        <w:tabs>
          <w:tab w:val="center" w:pos="1303"/>
          <w:tab w:val="center" w:pos="2609"/>
          <w:tab w:val="center" w:pos="3912"/>
          <w:tab w:val="center" w:pos="5985"/>
        </w:tabs>
        <w:spacing w:line="259" w:lineRule="auto"/>
        <w:ind w:left="0" w:right="0" w:firstLine="0"/>
        <w:rPr>
          <w:b/>
          <w:bCs/>
          <w:color w:val="auto"/>
        </w:rPr>
      </w:pPr>
    </w:p>
    <w:p w14:paraId="1D35260C" w14:textId="77777777" w:rsidR="00214461" w:rsidRDefault="00214461" w:rsidP="00214461">
      <w:pPr>
        <w:tabs>
          <w:tab w:val="center" w:pos="1303"/>
          <w:tab w:val="center" w:pos="2609"/>
          <w:tab w:val="center" w:pos="3912"/>
          <w:tab w:val="center" w:pos="5985"/>
        </w:tabs>
        <w:spacing w:line="259" w:lineRule="auto"/>
        <w:ind w:left="0" w:right="0" w:firstLine="0"/>
        <w:rPr>
          <w:b/>
          <w:bCs/>
          <w:color w:val="000000" w:themeColor="text1"/>
          <w:sz w:val="28"/>
          <w:szCs w:val="28"/>
        </w:rPr>
      </w:pPr>
      <w:r>
        <w:rPr>
          <w:b/>
          <w:bCs/>
          <w:color w:val="000000" w:themeColor="text1"/>
          <w:sz w:val="28"/>
          <w:szCs w:val="28"/>
        </w:rPr>
        <w:t>Garantifrågor</w:t>
      </w:r>
    </w:p>
    <w:p w14:paraId="1B015BB3" w14:textId="77777777" w:rsidR="00214461" w:rsidRDefault="00214461" w:rsidP="00214461">
      <w:pPr>
        <w:tabs>
          <w:tab w:val="center" w:pos="1303"/>
          <w:tab w:val="center" w:pos="2609"/>
          <w:tab w:val="center" w:pos="3912"/>
          <w:tab w:val="center" w:pos="5985"/>
        </w:tabs>
        <w:spacing w:line="259" w:lineRule="auto"/>
        <w:ind w:left="0" w:right="0" w:firstLine="0"/>
        <w:rPr>
          <w:color w:val="000000" w:themeColor="text1"/>
        </w:rPr>
      </w:pPr>
      <w:r w:rsidRPr="00610C4A">
        <w:rPr>
          <w:color w:val="000000" w:themeColor="text1"/>
        </w:rPr>
        <w:t>All</w:t>
      </w:r>
      <w:r>
        <w:rPr>
          <w:color w:val="000000" w:themeColor="text1"/>
        </w:rPr>
        <w:t xml:space="preserve">t som rör garanti när det gäller stambytet och våtrumsrenoveringen </w:t>
      </w:r>
      <w:r w:rsidRPr="00214461">
        <w:rPr>
          <w:color w:val="auto"/>
        </w:rPr>
        <w:t>skall l</w:t>
      </w:r>
      <w:r>
        <w:rPr>
          <w:color w:val="000000" w:themeColor="text1"/>
        </w:rPr>
        <w:t>ämnas till fastighetsskötare Robert, som samlar ihop frågorna och lämnar över dem till Våtrumsteknik.</w:t>
      </w:r>
    </w:p>
    <w:p w14:paraId="1E27A47E" w14:textId="77777777" w:rsidR="00214461" w:rsidRDefault="00214461" w:rsidP="00214461">
      <w:pPr>
        <w:tabs>
          <w:tab w:val="center" w:pos="1303"/>
          <w:tab w:val="center" w:pos="2609"/>
          <w:tab w:val="center" w:pos="3912"/>
          <w:tab w:val="center" w:pos="5985"/>
        </w:tabs>
        <w:spacing w:line="259" w:lineRule="auto"/>
        <w:ind w:left="0" w:right="0" w:firstLine="0"/>
        <w:rPr>
          <w:color w:val="000000" w:themeColor="text1"/>
        </w:rPr>
      </w:pPr>
      <w:r>
        <w:rPr>
          <w:color w:val="000000" w:themeColor="text1"/>
        </w:rPr>
        <w:t xml:space="preserve"> </w:t>
      </w:r>
    </w:p>
    <w:p w14:paraId="71DE2DAB" w14:textId="77777777" w:rsidR="00214461" w:rsidRPr="00610C4A" w:rsidRDefault="00214461" w:rsidP="00214461">
      <w:pPr>
        <w:tabs>
          <w:tab w:val="center" w:pos="1303"/>
          <w:tab w:val="center" w:pos="2609"/>
          <w:tab w:val="center" w:pos="3912"/>
          <w:tab w:val="center" w:pos="5985"/>
        </w:tabs>
        <w:spacing w:line="259" w:lineRule="auto"/>
        <w:ind w:left="0" w:right="0" w:firstLine="0"/>
        <w:rPr>
          <w:b/>
          <w:bCs/>
          <w:color w:val="000000" w:themeColor="text1"/>
          <w:sz w:val="28"/>
          <w:szCs w:val="28"/>
        </w:rPr>
      </w:pPr>
      <w:r>
        <w:rPr>
          <w:b/>
          <w:bCs/>
          <w:color w:val="000000" w:themeColor="text1"/>
          <w:sz w:val="28"/>
          <w:szCs w:val="28"/>
        </w:rPr>
        <w:t>E</w:t>
      </w:r>
      <w:r w:rsidRPr="00610C4A">
        <w:rPr>
          <w:b/>
          <w:bCs/>
          <w:color w:val="000000" w:themeColor="text1"/>
          <w:sz w:val="28"/>
          <w:szCs w:val="28"/>
        </w:rPr>
        <w:t>nergifrågor</w:t>
      </w:r>
    </w:p>
    <w:p w14:paraId="738AE64A" w14:textId="77777777" w:rsidR="00214461" w:rsidRPr="00214461" w:rsidRDefault="00214461" w:rsidP="00214461">
      <w:pPr>
        <w:tabs>
          <w:tab w:val="center" w:pos="1303"/>
          <w:tab w:val="center" w:pos="2609"/>
          <w:tab w:val="center" w:pos="3912"/>
          <w:tab w:val="center" w:pos="5985"/>
        </w:tabs>
        <w:spacing w:line="259" w:lineRule="auto"/>
        <w:ind w:left="0" w:right="0" w:firstLine="0"/>
        <w:rPr>
          <w:color w:val="auto"/>
        </w:rPr>
      </w:pPr>
      <w:r w:rsidRPr="00214461">
        <w:rPr>
          <w:color w:val="auto"/>
        </w:rPr>
        <w:t xml:space="preserve">Styrelsen redovisade våren 2021 fyra alternativa handlingsvägar för minskad energianvändning och minskade kostnader för uppvärmning. Se Ekblad nr 4/2021 som finns på hemsidan. </w:t>
      </w:r>
    </w:p>
    <w:p w14:paraId="32B197C0" w14:textId="77777777" w:rsidR="00214461" w:rsidRPr="00214461" w:rsidRDefault="00214461" w:rsidP="00214461">
      <w:pPr>
        <w:tabs>
          <w:tab w:val="center" w:pos="1303"/>
          <w:tab w:val="center" w:pos="2609"/>
          <w:tab w:val="center" w:pos="3912"/>
          <w:tab w:val="center" w:pos="5985"/>
        </w:tabs>
        <w:spacing w:line="259" w:lineRule="auto"/>
        <w:ind w:left="0" w:right="0" w:firstLine="0"/>
        <w:rPr>
          <w:b/>
          <w:bCs/>
          <w:color w:val="auto"/>
          <w:sz w:val="28"/>
          <w:szCs w:val="28"/>
        </w:rPr>
      </w:pPr>
      <w:r w:rsidRPr="00214461">
        <w:rPr>
          <w:color w:val="auto"/>
        </w:rPr>
        <w:t>Efter avslutat stambyte har styrelsen under vintern genom Gunnar och Henrik återupptagit arbetet med energifrågorna. Nu finns ett förslag framtaget på frånluftsåtervinning vilket kommer att tas upp som ett ärende på årsstämman.</w:t>
      </w:r>
      <w:r w:rsidRPr="00214461">
        <w:rPr>
          <w:b/>
          <w:bCs/>
          <w:color w:val="auto"/>
          <w:sz w:val="28"/>
          <w:szCs w:val="28"/>
        </w:rPr>
        <w:t xml:space="preserve"> </w:t>
      </w:r>
      <w:r w:rsidRPr="00214461">
        <w:rPr>
          <w:color w:val="auto"/>
        </w:rPr>
        <w:t>Det känns mycket aktuellt efter de två första kalla månaderna i år där fjärrvärmen kostat drygt 1 mkr.</w:t>
      </w:r>
    </w:p>
    <w:p w14:paraId="621765C2" w14:textId="77777777" w:rsidR="00214461" w:rsidRPr="00214461" w:rsidRDefault="00214461" w:rsidP="00214461">
      <w:pPr>
        <w:tabs>
          <w:tab w:val="center" w:pos="1303"/>
          <w:tab w:val="center" w:pos="2609"/>
          <w:tab w:val="center" w:pos="3912"/>
          <w:tab w:val="center" w:pos="5985"/>
        </w:tabs>
        <w:spacing w:line="259" w:lineRule="auto"/>
        <w:ind w:left="0" w:right="0" w:firstLine="0"/>
        <w:rPr>
          <w:color w:val="auto"/>
        </w:rPr>
      </w:pPr>
    </w:p>
    <w:p w14:paraId="36A7A87B" w14:textId="77777777" w:rsidR="00214461" w:rsidRPr="00214461" w:rsidRDefault="00214461" w:rsidP="00214461">
      <w:pPr>
        <w:tabs>
          <w:tab w:val="center" w:pos="1303"/>
          <w:tab w:val="center" w:pos="2609"/>
          <w:tab w:val="center" w:pos="3912"/>
          <w:tab w:val="center" w:pos="5985"/>
        </w:tabs>
        <w:spacing w:line="259" w:lineRule="auto"/>
        <w:ind w:left="0" w:right="0" w:firstLine="0"/>
        <w:rPr>
          <w:color w:val="auto"/>
        </w:rPr>
      </w:pPr>
      <w:r w:rsidRPr="00214461">
        <w:rPr>
          <w:color w:val="auto"/>
        </w:rPr>
        <w:t xml:space="preserve">För de som vill veta mer om förslaget kommer styrelsen att bjuda in till en informationsträff en à två veckor före stämman, dock är inte datum spikat ännu. </w:t>
      </w:r>
    </w:p>
    <w:p w14:paraId="1AC4BB56" w14:textId="77777777" w:rsidR="001B29CF" w:rsidRPr="001B29CF" w:rsidRDefault="001B29CF" w:rsidP="001B29CF">
      <w:pPr>
        <w:tabs>
          <w:tab w:val="center" w:pos="1303"/>
          <w:tab w:val="center" w:pos="2609"/>
          <w:tab w:val="center" w:pos="3912"/>
          <w:tab w:val="center" w:pos="5985"/>
        </w:tabs>
        <w:spacing w:line="259" w:lineRule="auto"/>
        <w:ind w:left="0" w:right="0" w:firstLine="0"/>
        <w:rPr>
          <w:b/>
          <w:bCs/>
          <w:color w:val="000000" w:themeColor="text1"/>
          <w:sz w:val="28"/>
          <w:szCs w:val="28"/>
        </w:rPr>
      </w:pPr>
    </w:p>
    <w:sectPr w:rsidR="001B29CF" w:rsidRPr="001B29CF">
      <w:headerReference w:type="even" r:id="rId9"/>
      <w:headerReference w:type="default" r:id="rId10"/>
      <w:footerReference w:type="even" r:id="rId11"/>
      <w:footerReference w:type="default" r:id="rId12"/>
      <w:headerReference w:type="first" r:id="rId13"/>
      <w:footerReference w:type="first" r:id="rId14"/>
      <w:pgSz w:w="11906" w:h="16838"/>
      <w:pgMar w:top="1440" w:right="1296" w:bottom="1440"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5C31" w14:textId="77777777" w:rsidR="00A705C2" w:rsidRDefault="00A705C2" w:rsidP="00E4025E">
      <w:pPr>
        <w:spacing w:line="240" w:lineRule="auto"/>
      </w:pPr>
      <w:r>
        <w:separator/>
      </w:r>
    </w:p>
  </w:endnote>
  <w:endnote w:type="continuationSeparator" w:id="0">
    <w:p w14:paraId="27783857" w14:textId="77777777" w:rsidR="00A705C2" w:rsidRDefault="00A705C2" w:rsidP="00E40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38F4" w14:textId="77777777" w:rsidR="00E4025E" w:rsidRDefault="00E4025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B55F" w14:textId="77777777" w:rsidR="00E4025E" w:rsidRDefault="00E4025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BC48" w14:textId="77777777" w:rsidR="00E4025E" w:rsidRDefault="00E402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A496" w14:textId="77777777" w:rsidR="00A705C2" w:rsidRDefault="00A705C2" w:rsidP="00E4025E">
      <w:pPr>
        <w:spacing w:line="240" w:lineRule="auto"/>
      </w:pPr>
      <w:r>
        <w:separator/>
      </w:r>
    </w:p>
  </w:footnote>
  <w:footnote w:type="continuationSeparator" w:id="0">
    <w:p w14:paraId="31F235D9" w14:textId="77777777" w:rsidR="00A705C2" w:rsidRDefault="00A705C2" w:rsidP="00E40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8FF5" w14:textId="77777777" w:rsidR="00E4025E" w:rsidRDefault="00E4025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80AD" w14:textId="77777777" w:rsidR="00E4025E" w:rsidRDefault="00E4025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D62C" w14:textId="77777777" w:rsidR="00E4025E" w:rsidRDefault="00E402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02631"/>
    <w:multiLevelType w:val="hybridMultilevel"/>
    <w:tmpl w:val="6714E2DE"/>
    <w:lvl w:ilvl="0" w:tplc="9A10E8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0F0B00"/>
    <w:multiLevelType w:val="multilevel"/>
    <w:tmpl w:val="5AA4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57301"/>
    <w:multiLevelType w:val="multilevel"/>
    <w:tmpl w:val="7EA8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370170">
    <w:abstractNumId w:val="2"/>
  </w:num>
  <w:num w:numId="2" w16cid:durableId="101386821">
    <w:abstractNumId w:val="1"/>
  </w:num>
  <w:num w:numId="3" w16cid:durableId="30385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isplayBackgroundShap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3AB"/>
    <w:rsid w:val="0000450C"/>
    <w:rsid w:val="000114C3"/>
    <w:rsid w:val="00016D40"/>
    <w:rsid w:val="00043FB8"/>
    <w:rsid w:val="00057894"/>
    <w:rsid w:val="00070296"/>
    <w:rsid w:val="00082362"/>
    <w:rsid w:val="000A2CF3"/>
    <w:rsid w:val="000B2CB1"/>
    <w:rsid w:val="000B3FC5"/>
    <w:rsid w:val="000E3455"/>
    <w:rsid w:val="000E53AB"/>
    <w:rsid w:val="000F187E"/>
    <w:rsid w:val="000F4720"/>
    <w:rsid w:val="00103AC2"/>
    <w:rsid w:val="00123E4B"/>
    <w:rsid w:val="00124A61"/>
    <w:rsid w:val="001270A3"/>
    <w:rsid w:val="0014793F"/>
    <w:rsid w:val="00155773"/>
    <w:rsid w:val="001571E5"/>
    <w:rsid w:val="0015743F"/>
    <w:rsid w:val="00184FB4"/>
    <w:rsid w:val="001978B9"/>
    <w:rsid w:val="001B07F3"/>
    <w:rsid w:val="001B29CF"/>
    <w:rsid w:val="001C1B52"/>
    <w:rsid w:val="001C4960"/>
    <w:rsid w:val="001C56EA"/>
    <w:rsid w:val="001D0126"/>
    <w:rsid w:val="001D0E98"/>
    <w:rsid w:val="001F6B9C"/>
    <w:rsid w:val="00210D23"/>
    <w:rsid w:val="00214461"/>
    <w:rsid w:val="002150B3"/>
    <w:rsid w:val="00221565"/>
    <w:rsid w:val="0022391E"/>
    <w:rsid w:val="002262BC"/>
    <w:rsid w:val="00233109"/>
    <w:rsid w:val="00244B69"/>
    <w:rsid w:val="002609C7"/>
    <w:rsid w:val="002637C1"/>
    <w:rsid w:val="00290A6A"/>
    <w:rsid w:val="002A1550"/>
    <w:rsid w:val="002B74FB"/>
    <w:rsid w:val="002C1F5E"/>
    <w:rsid w:val="002D2BB9"/>
    <w:rsid w:val="0031688D"/>
    <w:rsid w:val="003171F2"/>
    <w:rsid w:val="0032223C"/>
    <w:rsid w:val="00337EE6"/>
    <w:rsid w:val="00363C1F"/>
    <w:rsid w:val="00364B7C"/>
    <w:rsid w:val="003722D2"/>
    <w:rsid w:val="0039404D"/>
    <w:rsid w:val="0039534B"/>
    <w:rsid w:val="003C3AA6"/>
    <w:rsid w:val="00406AAC"/>
    <w:rsid w:val="0041182C"/>
    <w:rsid w:val="0042717B"/>
    <w:rsid w:val="00427D3C"/>
    <w:rsid w:val="0044395A"/>
    <w:rsid w:val="0044739E"/>
    <w:rsid w:val="0045327C"/>
    <w:rsid w:val="00466006"/>
    <w:rsid w:val="004675A3"/>
    <w:rsid w:val="0047760F"/>
    <w:rsid w:val="00491870"/>
    <w:rsid w:val="004A705F"/>
    <w:rsid w:val="004E151F"/>
    <w:rsid w:val="005072EE"/>
    <w:rsid w:val="005119E6"/>
    <w:rsid w:val="005305D7"/>
    <w:rsid w:val="0053225E"/>
    <w:rsid w:val="00563E8C"/>
    <w:rsid w:val="00567713"/>
    <w:rsid w:val="00580A81"/>
    <w:rsid w:val="005C688C"/>
    <w:rsid w:val="005F5934"/>
    <w:rsid w:val="00610C4A"/>
    <w:rsid w:val="00633C8A"/>
    <w:rsid w:val="00661C7E"/>
    <w:rsid w:val="00665FE5"/>
    <w:rsid w:val="00675223"/>
    <w:rsid w:val="00680902"/>
    <w:rsid w:val="0068175C"/>
    <w:rsid w:val="00681B6E"/>
    <w:rsid w:val="00684ADE"/>
    <w:rsid w:val="00695309"/>
    <w:rsid w:val="006A70C9"/>
    <w:rsid w:val="006B697C"/>
    <w:rsid w:val="006C1AA2"/>
    <w:rsid w:val="006C33EB"/>
    <w:rsid w:val="006E34C4"/>
    <w:rsid w:val="006E3F90"/>
    <w:rsid w:val="006E7088"/>
    <w:rsid w:val="0071310F"/>
    <w:rsid w:val="007137F5"/>
    <w:rsid w:val="007200CB"/>
    <w:rsid w:val="00721BBA"/>
    <w:rsid w:val="00754B65"/>
    <w:rsid w:val="007659B8"/>
    <w:rsid w:val="00774EFA"/>
    <w:rsid w:val="007B29AF"/>
    <w:rsid w:val="007C2868"/>
    <w:rsid w:val="007D1D44"/>
    <w:rsid w:val="007D3FB1"/>
    <w:rsid w:val="007D5F3A"/>
    <w:rsid w:val="007E0963"/>
    <w:rsid w:val="00802756"/>
    <w:rsid w:val="00857859"/>
    <w:rsid w:val="00885537"/>
    <w:rsid w:val="008C0785"/>
    <w:rsid w:val="008C3F7E"/>
    <w:rsid w:val="008C443B"/>
    <w:rsid w:val="008D3D2F"/>
    <w:rsid w:val="008E721C"/>
    <w:rsid w:val="00907CC2"/>
    <w:rsid w:val="0091587D"/>
    <w:rsid w:val="00916663"/>
    <w:rsid w:val="00922286"/>
    <w:rsid w:val="00922D21"/>
    <w:rsid w:val="0093188B"/>
    <w:rsid w:val="00947DA0"/>
    <w:rsid w:val="00956F14"/>
    <w:rsid w:val="0098093A"/>
    <w:rsid w:val="00987EAE"/>
    <w:rsid w:val="009957C8"/>
    <w:rsid w:val="009B4281"/>
    <w:rsid w:val="009B4638"/>
    <w:rsid w:val="009D4700"/>
    <w:rsid w:val="009D5EFC"/>
    <w:rsid w:val="009F0981"/>
    <w:rsid w:val="009F7D32"/>
    <w:rsid w:val="00A14E45"/>
    <w:rsid w:val="00A30F08"/>
    <w:rsid w:val="00A310E9"/>
    <w:rsid w:val="00A340AB"/>
    <w:rsid w:val="00A42BE0"/>
    <w:rsid w:val="00A705C2"/>
    <w:rsid w:val="00A741EE"/>
    <w:rsid w:val="00A749A1"/>
    <w:rsid w:val="00A757B3"/>
    <w:rsid w:val="00A871F8"/>
    <w:rsid w:val="00A954EF"/>
    <w:rsid w:val="00A97F9B"/>
    <w:rsid w:val="00AA3B3E"/>
    <w:rsid w:val="00AB08D8"/>
    <w:rsid w:val="00B074A4"/>
    <w:rsid w:val="00B3191E"/>
    <w:rsid w:val="00B77173"/>
    <w:rsid w:val="00B840C6"/>
    <w:rsid w:val="00B90C6D"/>
    <w:rsid w:val="00BA4BDE"/>
    <w:rsid w:val="00BA6019"/>
    <w:rsid w:val="00BC02C8"/>
    <w:rsid w:val="00BC1258"/>
    <w:rsid w:val="00BC5631"/>
    <w:rsid w:val="00BD161D"/>
    <w:rsid w:val="00BE1885"/>
    <w:rsid w:val="00BF34F2"/>
    <w:rsid w:val="00BF4431"/>
    <w:rsid w:val="00C20A5F"/>
    <w:rsid w:val="00C361D4"/>
    <w:rsid w:val="00C60CA6"/>
    <w:rsid w:val="00C632C1"/>
    <w:rsid w:val="00C670BB"/>
    <w:rsid w:val="00C75E82"/>
    <w:rsid w:val="00CA6660"/>
    <w:rsid w:val="00CA7ED6"/>
    <w:rsid w:val="00CB59B5"/>
    <w:rsid w:val="00CC5ADF"/>
    <w:rsid w:val="00CE0E95"/>
    <w:rsid w:val="00CF397C"/>
    <w:rsid w:val="00D05BBB"/>
    <w:rsid w:val="00D13CDF"/>
    <w:rsid w:val="00D20F72"/>
    <w:rsid w:val="00D21695"/>
    <w:rsid w:val="00D26E52"/>
    <w:rsid w:val="00D47C1A"/>
    <w:rsid w:val="00D7584A"/>
    <w:rsid w:val="00DA33AC"/>
    <w:rsid w:val="00DB5FDB"/>
    <w:rsid w:val="00DB7E43"/>
    <w:rsid w:val="00DD4629"/>
    <w:rsid w:val="00E112E2"/>
    <w:rsid w:val="00E174E7"/>
    <w:rsid w:val="00E23177"/>
    <w:rsid w:val="00E33D6F"/>
    <w:rsid w:val="00E35737"/>
    <w:rsid w:val="00E37B89"/>
    <w:rsid w:val="00E4025E"/>
    <w:rsid w:val="00E414CD"/>
    <w:rsid w:val="00E4155E"/>
    <w:rsid w:val="00E62E72"/>
    <w:rsid w:val="00EA1161"/>
    <w:rsid w:val="00EC24BB"/>
    <w:rsid w:val="00EF0E9C"/>
    <w:rsid w:val="00F15058"/>
    <w:rsid w:val="00F34AC5"/>
    <w:rsid w:val="00F513F0"/>
    <w:rsid w:val="00F52EBE"/>
    <w:rsid w:val="00F54E19"/>
    <w:rsid w:val="00F62917"/>
    <w:rsid w:val="00F658D3"/>
    <w:rsid w:val="00F8492F"/>
    <w:rsid w:val="00F865A0"/>
    <w:rsid w:val="00F8722E"/>
    <w:rsid w:val="00FB3535"/>
    <w:rsid w:val="00FC5071"/>
    <w:rsid w:val="00FC7B6D"/>
    <w:rsid w:val="00FE46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BF32F"/>
  <w15:docId w15:val="{057CD96A-0CC1-4B99-89AB-DAAB1170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right="100" w:hanging="10"/>
    </w:pPr>
    <w:rPr>
      <w:rFonts w:ascii="Times New Roman" w:eastAsia="Times New Roman" w:hAnsi="Times New Roman" w:cs="Times New Roman"/>
      <w:color w:val="000000"/>
    </w:rPr>
  </w:style>
  <w:style w:type="paragraph" w:styleId="Rubrik1">
    <w:name w:val="heading 1"/>
    <w:next w:val="Normal"/>
    <w:link w:val="Rubrik1Char"/>
    <w:uiPriority w:val="9"/>
    <w:qFormat/>
    <w:pPr>
      <w:keepNext/>
      <w:keepLines/>
      <w:spacing w:after="0" w:line="259" w:lineRule="auto"/>
      <w:ind w:left="10" w:hanging="10"/>
      <w:outlineLvl w:val="0"/>
    </w:pPr>
    <w:rPr>
      <w:rFonts w:ascii="Times New Roman" w:eastAsia="Times New Roman" w:hAnsi="Times New Roman" w:cs="Times New Roman"/>
      <w:color w:val="000000"/>
      <w:sz w:val="28"/>
    </w:rPr>
  </w:style>
  <w:style w:type="paragraph" w:styleId="Rubrik2">
    <w:name w:val="heading 2"/>
    <w:basedOn w:val="Normal"/>
    <w:next w:val="Normal"/>
    <w:link w:val="Rubrik2Char"/>
    <w:uiPriority w:val="9"/>
    <w:semiHidden/>
    <w:unhideWhenUsed/>
    <w:qFormat/>
    <w:rsid w:val="002B74F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color w:val="000000"/>
      <w:sz w:val="28"/>
    </w:rPr>
  </w:style>
  <w:style w:type="paragraph" w:styleId="Normalwebb">
    <w:name w:val="Normal (Web)"/>
    <w:basedOn w:val="Normal"/>
    <w:uiPriority w:val="99"/>
    <w:unhideWhenUsed/>
    <w:rsid w:val="00BC1258"/>
    <w:pPr>
      <w:spacing w:before="100" w:beforeAutospacing="1" w:after="100" w:afterAutospacing="1" w:line="240" w:lineRule="auto"/>
      <w:ind w:left="0" w:right="0" w:firstLine="0"/>
    </w:pPr>
    <w:rPr>
      <w:color w:val="auto"/>
      <w:kern w:val="0"/>
      <w14:ligatures w14:val="none"/>
    </w:rPr>
  </w:style>
  <w:style w:type="character" w:styleId="Hyperlnk">
    <w:name w:val="Hyperlink"/>
    <w:basedOn w:val="Standardstycketeckensnitt"/>
    <w:uiPriority w:val="99"/>
    <w:unhideWhenUsed/>
    <w:rsid w:val="0093188B"/>
    <w:rPr>
      <w:color w:val="0563C1" w:themeColor="hyperlink"/>
      <w:u w:val="single"/>
    </w:rPr>
  </w:style>
  <w:style w:type="character" w:styleId="Olstomnmnande">
    <w:name w:val="Unresolved Mention"/>
    <w:basedOn w:val="Standardstycketeckensnitt"/>
    <w:uiPriority w:val="99"/>
    <w:semiHidden/>
    <w:unhideWhenUsed/>
    <w:rsid w:val="0093188B"/>
    <w:rPr>
      <w:color w:val="605E5C"/>
      <w:shd w:val="clear" w:color="auto" w:fill="E1DFDD"/>
    </w:rPr>
  </w:style>
  <w:style w:type="table" w:styleId="Tabellrutnt">
    <w:name w:val="Table Grid"/>
    <w:basedOn w:val="Normaltabell"/>
    <w:uiPriority w:val="39"/>
    <w:rsid w:val="00E37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77173"/>
    <w:pPr>
      <w:ind w:left="720"/>
      <w:contextualSpacing/>
    </w:pPr>
  </w:style>
  <w:style w:type="paragraph" w:styleId="Sidhuvud">
    <w:name w:val="header"/>
    <w:basedOn w:val="Normal"/>
    <w:link w:val="SidhuvudChar"/>
    <w:uiPriority w:val="99"/>
    <w:unhideWhenUsed/>
    <w:rsid w:val="00E4025E"/>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E4025E"/>
    <w:rPr>
      <w:rFonts w:ascii="Times New Roman" w:eastAsia="Times New Roman" w:hAnsi="Times New Roman" w:cs="Times New Roman"/>
      <w:color w:val="000000"/>
    </w:rPr>
  </w:style>
  <w:style w:type="paragraph" w:styleId="Sidfot">
    <w:name w:val="footer"/>
    <w:basedOn w:val="Normal"/>
    <w:link w:val="SidfotChar"/>
    <w:uiPriority w:val="99"/>
    <w:unhideWhenUsed/>
    <w:rsid w:val="00E4025E"/>
    <w:pPr>
      <w:tabs>
        <w:tab w:val="center" w:pos="4536"/>
        <w:tab w:val="right" w:pos="9072"/>
      </w:tabs>
      <w:spacing w:line="240" w:lineRule="auto"/>
    </w:pPr>
  </w:style>
  <w:style w:type="character" w:customStyle="1" w:styleId="SidfotChar">
    <w:name w:val="Sidfot Char"/>
    <w:basedOn w:val="Standardstycketeckensnitt"/>
    <w:link w:val="Sidfot"/>
    <w:uiPriority w:val="99"/>
    <w:rsid w:val="00E4025E"/>
    <w:rPr>
      <w:rFonts w:ascii="Times New Roman" w:eastAsia="Times New Roman" w:hAnsi="Times New Roman" w:cs="Times New Roman"/>
      <w:color w:val="000000"/>
    </w:rPr>
  </w:style>
  <w:style w:type="character" w:customStyle="1" w:styleId="Rubrik2Char">
    <w:name w:val="Rubrik 2 Char"/>
    <w:basedOn w:val="Standardstycketeckensnitt"/>
    <w:link w:val="Rubrik2"/>
    <w:uiPriority w:val="9"/>
    <w:semiHidden/>
    <w:rsid w:val="002B74F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25353">
      <w:bodyDiv w:val="1"/>
      <w:marLeft w:val="0"/>
      <w:marRight w:val="0"/>
      <w:marTop w:val="0"/>
      <w:marBottom w:val="0"/>
      <w:divBdr>
        <w:top w:val="none" w:sz="0" w:space="0" w:color="auto"/>
        <w:left w:val="none" w:sz="0" w:space="0" w:color="auto"/>
        <w:bottom w:val="none" w:sz="0" w:space="0" w:color="auto"/>
        <w:right w:val="none" w:sz="0" w:space="0" w:color="auto"/>
      </w:divBdr>
    </w:div>
    <w:div w:id="441267038">
      <w:bodyDiv w:val="1"/>
      <w:marLeft w:val="0"/>
      <w:marRight w:val="0"/>
      <w:marTop w:val="0"/>
      <w:marBottom w:val="0"/>
      <w:divBdr>
        <w:top w:val="none" w:sz="0" w:space="0" w:color="auto"/>
        <w:left w:val="none" w:sz="0" w:space="0" w:color="auto"/>
        <w:bottom w:val="none" w:sz="0" w:space="0" w:color="auto"/>
        <w:right w:val="none" w:sz="0" w:space="0" w:color="auto"/>
      </w:divBdr>
      <w:divsChild>
        <w:div w:id="781145281">
          <w:marLeft w:val="0"/>
          <w:marRight w:val="0"/>
          <w:marTop w:val="0"/>
          <w:marBottom w:val="0"/>
          <w:divBdr>
            <w:top w:val="none" w:sz="0" w:space="0" w:color="auto"/>
            <w:left w:val="none" w:sz="0" w:space="0" w:color="auto"/>
            <w:bottom w:val="none" w:sz="0" w:space="0" w:color="auto"/>
            <w:right w:val="none" w:sz="0" w:space="0" w:color="auto"/>
          </w:divBdr>
          <w:divsChild>
            <w:div w:id="1689870961">
              <w:marLeft w:val="0"/>
              <w:marRight w:val="0"/>
              <w:marTop w:val="0"/>
              <w:marBottom w:val="0"/>
              <w:divBdr>
                <w:top w:val="none" w:sz="0" w:space="0" w:color="auto"/>
                <w:left w:val="none" w:sz="0" w:space="0" w:color="auto"/>
                <w:bottom w:val="none" w:sz="0" w:space="0" w:color="auto"/>
                <w:right w:val="none" w:sz="0" w:space="0" w:color="auto"/>
              </w:divBdr>
              <w:divsChild>
                <w:div w:id="1444694430">
                  <w:marLeft w:val="0"/>
                  <w:marRight w:val="0"/>
                  <w:marTop w:val="0"/>
                  <w:marBottom w:val="0"/>
                  <w:divBdr>
                    <w:top w:val="none" w:sz="0" w:space="0" w:color="auto"/>
                    <w:left w:val="none" w:sz="0" w:space="0" w:color="auto"/>
                    <w:bottom w:val="none" w:sz="0" w:space="0" w:color="auto"/>
                    <w:right w:val="none" w:sz="0" w:space="0" w:color="auto"/>
                  </w:divBdr>
                  <w:divsChild>
                    <w:div w:id="344479092">
                      <w:marLeft w:val="0"/>
                      <w:marRight w:val="0"/>
                      <w:marTop w:val="0"/>
                      <w:marBottom w:val="0"/>
                      <w:divBdr>
                        <w:top w:val="none" w:sz="0" w:space="0" w:color="auto"/>
                        <w:left w:val="none" w:sz="0" w:space="0" w:color="auto"/>
                        <w:bottom w:val="none" w:sz="0" w:space="0" w:color="auto"/>
                        <w:right w:val="none" w:sz="0" w:space="0" w:color="auto"/>
                      </w:divBdr>
                      <w:divsChild>
                        <w:div w:id="1670595689">
                          <w:marLeft w:val="0"/>
                          <w:marRight w:val="0"/>
                          <w:marTop w:val="0"/>
                          <w:marBottom w:val="0"/>
                          <w:divBdr>
                            <w:top w:val="none" w:sz="0" w:space="0" w:color="auto"/>
                            <w:left w:val="none" w:sz="0" w:space="0" w:color="auto"/>
                            <w:bottom w:val="none" w:sz="0" w:space="0" w:color="auto"/>
                            <w:right w:val="none" w:sz="0" w:space="0" w:color="auto"/>
                          </w:divBdr>
                          <w:divsChild>
                            <w:div w:id="1952395263">
                              <w:marLeft w:val="0"/>
                              <w:marRight w:val="0"/>
                              <w:marTop w:val="0"/>
                              <w:marBottom w:val="0"/>
                              <w:divBdr>
                                <w:top w:val="none" w:sz="0" w:space="0" w:color="auto"/>
                                <w:left w:val="none" w:sz="0" w:space="0" w:color="auto"/>
                                <w:bottom w:val="none" w:sz="0" w:space="0" w:color="auto"/>
                                <w:right w:val="none" w:sz="0" w:space="0" w:color="auto"/>
                              </w:divBdr>
                            </w:div>
                            <w:div w:id="18270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4145">
                  <w:marLeft w:val="0"/>
                  <w:marRight w:val="0"/>
                  <w:marTop w:val="0"/>
                  <w:marBottom w:val="0"/>
                  <w:divBdr>
                    <w:top w:val="none" w:sz="0" w:space="0" w:color="auto"/>
                    <w:left w:val="none" w:sz="0" w:space="0" w:color="auto"/>
                    <w:bottom w:val="none" w:sz="0" w:space="0" w:color="auto"/>
                    <w:right w:val="none" w:sz="0" w:space="0" w:color="auto"/>
                  </w:divBdr>
                  <w:divsChild>
                    <w:div w:id="2123449033">
                      <w:marLeft w:val="0"/>
                      <w:marRight w:val="0"/>
                      <w:marTop w:val="0"/>
                      <w:marBottom w:val="0"/>
                      <w:divBdr>
                        <w:top w:val="none" w:sz="0" w:space="0" w:color="auto"/>
                        <w:left w:val="none" w:sz="0" w:space="0" w:color="auto"/>
                        <w:bottom w:val="none" w:sz="0" w:space="0" w:color="auto"/>
                        <w:right w:val="none" w:sz="0" w:space="0" w:color="auto"/>
                      </w:divBdr>
                      <w:divsChild>
                        <w:div w:id="538932025">
                          <w:marLeft w:val="0"/>
                          <w:marRight w:val="0"/>
                          <w:marTop w:val="0"/>
                          <w:marBottom w:val="0"/>
                          <w:divBdr>
                            <w:top w:val="none" w:sz="0" w:space="0" w:color="auto"/>
                            <w:left w:val="none" w:sz="0" w:space="0" w:color="auto"/>
                            <w:bottom w:val="none" w:sz="0" w:space="0" w:color="auto"/>
                            <w:right w:val="none" w:sz="0" w:space="0" w:color="auto"/>
                          </w:divBdr>
                          <w:divsChild>
                            <w:div w:id="1228569470">
                              <w:marLeft w:val="0"/>
                              <w:marRight w:val="0"/>
                              <w:marTop w:val="0"/>
                              <w:marBottom w:val="0"/>
                              <w:divBdr>
                                <w:top w:val="none" w:sz="0" w:space="0" w:color="auto"/>
                                <w:left w:val="none" w:sz="0" w:space="0" w:color="auto"/>
                                <w:bottom w:val="none" w:sz="0" w:space="0" w:color="auto"/>
                                <w:right w:val="none" w:sz="0" w:space="0" w:color="auto"/>
                              </w:divBdr>
                            </w:div>
                            <w:div w:id="9009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6777">
                  <w:marLeft w:val="0"/>
                  <w:marRight w:val="0"/>
                  <w:marTop w:val="0"/>
                  <w:marBottom w:val="0"/>
                  <w:divBdr>
                    <w:top w:val="none" w:sz="0" w:space="0" w:color="auto"/>
                    <w:left w:val="none" w:sz="0" w:space="0" w:color="auto"/>
                    <w:bottom w:val="none" w:sz="0" w:space="0" w:color="auto"/>
                    <w:right w:val="none" w:sz="0" w:space="0" w:color="auto"/>
                  </w:divBdr>
                  <w:divsChild>
                    <w:div w:id="1793790539">
                      <w:marLeft w:val="0"/>
                      <w:marRight w:val="0"/>
                      <w:marTop w:val="0"/>
                      <w:marBottom w:val="0"/>
                      <w:divBdr>
                        <w:top w:val="none" w:sz="0" w:space="0" w:color="auto"/>
                        <w:left w:val="none" w:sz="0" w:space="0" w:color="auto"/>
                        <w:bottom w:val="none" w:sz="0" w:space="0" w:color="auto"/>
                        <w:right w:val="none" w:sz="0" w:space="0" w:color="auto"/>
                      </w:divBdr>
                      <w:divsChild>
                        <w:div w:id="2046636892">
                          <w:marLeft w:val="0"/>
                          <w:marRight w:val="0"/>
                          <w:marTop w:val="0"/>
                          <w:marBottom w:val="0"/>
                          <w:divBdr>
                            <w:top w:val="none" w:sz="0" w:space="0" w:color="auto"/>
                            <w:left w:val="none" w:sz="0" w:space="0" w:color="auto"/>
                            <w:bottom w:val="none" w:sz="0" w:space="0" w:color="auto"/>
                            <w:right w:val="none" w:sz="0" w:space="0" w:color="auto"/>
                          </w:divBdr>
                          <w:divsChild>
                            <w:div w:id="2029678779">
                              <w:marLeft w:val="0"/>
                              <w:marRight w:val="0"/>
                              <w:marTop w:val="0"/>
                              <w:marBottom w:val="0"/>
                              <w:divBdr>
                                <w:top w:val="none" w:sz="0" w:space="0" w:color="auto"/>
                                <w:left w:val="none" w:sz="0" w:space="0" w:color="auto"/>
                                <w:bottom w:val="none" w:sz="0" w:space="0" w:color="auto"/>
                                <w:right w:val="none" w:sz="0" w:space="0" w:color="auto"/>
                              </w:divBdr>
                            </w:div>
                            <w:div w:id="15540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4271">
                  <w:marLeft w:val="0"/>
                  <w:marRight w:val="0"/>
                  <w:marTop w:val="0"/>
                  <w:marBottom w:val="0"/>
                  <w:divBdr>
                    <w:top w:val="none" w:sz="0" w:space="0" w:color="auto"/>
                    <w:left w:val="none" w:sz="0" w:space="0" w:color="auto"/>
                    <w:bottom w:val="none" w:sz="0" w:space="0" w:color="auto"/>
                    <w:right w:val="none" w:sz="0" w:space="0" w:color="auto"/>
                  </w:divBdr>
                  <w:divsChild>
                    <w:div w:id="446854839">
                      <w:marLeft w:val="0"/>
                      <w:marRight w:val="0"/>
                      <w:marTop w:val="0"/>
                      <w:marBottom w:val="0"/>
                      <w:divBdr>
                        <w:top w:val="none" w:sz="0" w:space="0" w:color="auto"/>
                        <w:left w:val="none" w:sz="0" w:space="0" w:color="auto"/>
                        <w:bottom w:val="none" w:sz="0" w:space="0" w:color="auto"/>
                        <w:right w:val="none" w:sz="0" w:space="0" w:color="auto"/>
                      </w:divBdr>
                      <w:divsChild>
                        <w:div w:id="1666083184">
                          <w:marLeft w:val="0"/>
                          <w:marRight w:val="0"/>
                          <w:marTop w:val="0"/>
                          <w:marBottom w:val="0"/>
                          <w:divBdr>
                            <w:top w:val="none" w:sz="0" w:space="0" w:color="auto"/>
                            <w:left w:val="none" w:sz="0" w:space="0" w:color="auto"/>
                            <w:bottom w:val="none" w:sz="0" w:space="0" w:color="auto"/>
                            <w:right w:val="none" w:sz="0" w:space="0" w:color="auto"/>
                          </w:divBdr>
                          <w:divsChild>
                            <w:div w:id="338628518">
                              <w:marLeft w:val="0"/>
                              <w:marRight w:val="0"/>
                              <w:marTop w:val="0"/>
                              <w:marBottom w:val="0"/>
                              <w:divBdr>
                                <w:top w:val="none" w:sz="0" w:space="0" w:color="auto"/>
                                <w:left w:val="none" w:sz="0" w:space="0" w:color="auto"/>
                                <w:bottom w:val="none" w:sz="0" w:space="0" w:color="auto"/>
                                <w:right w:val="none" w:sz="0" w:space="0" w:color="auto"/>
                              </w:divBdr>
                            </w:div>
                            <w:div w:id="1355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9675">
                  <w:marLeft w:val="0"/>
                  <w:marRight w:val="0"/>
                  <w:marTop w:val="0"/>
                  <w:marBottom w:val="0"/>
                  <w:divBdr>
                    <w:top w:val="none" w:sz="0" w:space="0" w:color="auto"/>
                    <w:left w:val="none" w:sz="0" w:space="0" w:color="auto"/>
                    <w:bottom w:val="none" w:sz="0" w:space="0" w:color="auto"/>
                    <w:right w:val="none" w:sz="0" w:space="0" w:color="auto"/>
                  </w:divBdr>
                  <w:divsChild>
                    <w:div w:id="443885676">
                      <w:marLeft w:val="0"/>
                      <w:marRight w:val="0"/>
                      <w:marTop w:val="0"/>
                      <w:marBottom w:val="0"/>
                      <w:divBdr>
                        <w:top w:val="none" w:sz="0" w:space="0" w:color="auto"/>
                        <w:left w:val="none" w:sz="0" w:space="0" w:color="auto"/>
                        <w:bottom w:val="none" w:sz="0" w:space="0" w:color="auto"/>
                        <w:right w:val="none" w:sz="0" w:space="0" w:color="auto"/>
                      </w:divBdr>
                      <w:divsChild>
                        <w:div w:id="2040007518">
                          <w:marLeft w:val="0"/>
                          <w:marRight w:val="0"/>
                          <w:marTop w:val="0"/>
                          <w:marBottom w:val="0"/>
                          <w:divBdr>
                            <w:top w:val="none" w:sz="0" w:space="0" w:color="auto"/>
                            <w:left w:val="none" w:sz="0" w:space="0" w:color="auto"/>
                            <w:bottom w:val="none" w:sz="0" w:space="0" w:color="auto"/>
                            <w:right w:val="none" w:sz="0" w:space="0" w:color="auto"/>
                          </w:divBdr>
                          <w:divsChild>
                            <w:div w:id="1028137315">
                              <w:marLeft w:val="0"/>
                              <w:marRight w:val="0"/>
                              <w:marTop w:val="0"/>
                              <w:marBottom w:val="0"/>
                              <w:divBdr>
                                <w:top w:val="none" w:sz="0" w:space="0" w:color="auto"/>
                                <w:left w:val="none" w:sz="0" w:space="0" w:color="auto"/>
                                <w:bottom w:val="none" w:sz="0" w:space="0" w:color="auto"/>
                                <w:right w:val="none" w:sz="0" w:space="0" w:color="auto"/>
                              </w:divBdr>
                            </w:div>
                            <w:div w:id="19142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hatgpt://generic-entity?number=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2898</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Microsoft Word - ekblad 1 2025</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ekblad 1 2025</dc:title>
  <dc:subject/>
  <dc:creator>ac montalvo</dc:creator>
  <cp:keywords/>
  <cp:lastModifiedBy>BRF Ekbacken</cp:lastModifiedBy>
  <cp:revision>2</cp:revision>
  <dcterms:created xsi:type="dcterms:W3CDTF">2026-03-17T15:46:00Z</dcterms:created>
  <dcterms:modified xsi:type="dcterms:W3CDTF">2026-03-17T15:46:00Z</dcterms:modified>
</cp:coreProperties>
</file>